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05D09D" w14:textId="2F677DC0" w:rsidR="00537219" w:rsidRDefault="005125D1">
      <w:pPr>
        <w:spacing w:after="0"/>
      </w:pPr>
      <w:r>
        <w:rPr>
          <w:noProof/>
        </w:rPr>
        <w:drawing>
          <wp:anchor distT="0" distB="0" distL="114300" distR="114300" simplePos="0" relativeHeight="251658239" behindDoc="0" locked="0" layoutInCell="1" allowOverlap="1" wp14:anchorId="54E55FD4" wp14:editId="37A01DE8">
            <wp:simplePos x="0" y="0"/>
            <wp:positionH relativeFrom="column">
              <wp:posOffset>4239260</wp:posOffset>
            </wp:positionH>
            <wp:positionV relativeFrom="paragraph">
              <wp:posOffset>-673100</wp:posOffset>
            </wp:positionV>
            <wp:extent cx="2430004" cy="1002323"/>
            <wp:effectExtent l="0" t="0" r="0" b="12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ogo_Primary_Edexcel_whit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0004" cy="10023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59E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3DD991" wp14:editId="27A91751">
                <wp:simplePos x="0" y="0"/>
                <wp:positionH relativeFrom="column">
                  <wp:posOffset>187325</wp:posOffset>
                </wp:positionH>
                <wp:positionV relativeFrom="paragraph">
                  <wp:posOffset>2406650</wp:posOffset>
                </wp:positionV>
                <wp:extent cx="5991225" cy="93566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1225" cy="935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48D0CB" w14:textId="02BD4429" w:rsidR="00F52C8E" w:rsidRDefault="005125D1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Theme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4F3670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1.</w:t>
                            </w:r>
                            <w:r w:rsidR="00495F68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2.</w:t>
                            </w:r>
                            <w:r w:rsidR="0043010C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4</w:t>
                            </w:r>
                            <w:r w:rsidR="00F52C8E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DC59E8"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Retrieval Resource</w:t>
                            </w:r>
                          </w:p>
                          <w:p w14:paraId="4AA447FB" w14:textId="0377306F" w:rsidR="00571836" w:rsidRPr="009F44FD" w:rsidRDefault="0043010C" w:rsidP="0019177B">
                            <w:pP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8"/>
                                <w:szCs w:val="48"/>
                              </w:rPr>
                              <w:t>The competitive environment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3DD991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4.75pt;margin-top:189.5pt;width:471.75pt;height:73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" filled="f" stroked="f" strokeweight=".5pt">
                <v:textbox>
                  <w:txbxContent>
                    <w:p w14:paraId="4848D0CB" w14:textId="02BD4429" w:rsidR="00F52C8E" w:rsidRDefault="005125D1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Theme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4F3670">
                        <w:rPr>
                          <w:color w:val="FFFFFF" w:themeColor="background1"/>
                          <w:sz w:val="48"/>
                          <w:szCs w:val="48"/>
                        </w:rPr>
                        <w:t>1.</w:t>
                      </w:r>
                      <w:r w:rsidR="00495F68">
                        <w:rPr>
                          <w:color w:val="FFFFFF" w:themeColor="background1"/>
                          <w:sz w:val="48"/>
                          <w:szCs w:val="48"/>
                        </w:rPr>
                        <w:t>2.</w:t>
                      </w:r>
                      <w:r w:rsidR="0043010C">
                        <w:rPr>
                          <w:color w:val="FFFFFF" w:themeColor="background1"/>
                          <w:sz w:val="48"/>
                          <w:szCs w:val="48"/>
                        </w:rPr>
                        <w:t>4</w:t>
                      </w:r>
                      <w:r w:rsidR="00F52C8E">
                        <w:rPr>
                          <w:color w:val="FFFFFF" w:themeColor="background1"/>
                          <w:sz w:val="48"/>
                          <w:szCs w:val="48"/>
                        </w:rPr>
                        <w:t xml:space="preserve"> </w:t>
                      </w:r>
                      <w:r w:rsidR="00DC59E8">
                        <w:rPr>
                          <w:color w:val="FFFFFF" w:themeColor="background1"/>
                          <w:sz w:val="48"/>
                          <w:szCs w:val="48"/>
                        </w:rPr>
                        <w:t>Retrieval Resource</w:t>
                      </w:r>
                    </w:p>
                    <w:p w14:paraId="4AA447FB" w14:textId="0377306F" w:rsidR="00571836" w:rsidRPr="009F44FD" w:rsidRDefault="0043010C" w:rsidP="0019177B">
                      <w:pPr>
                        <w:rPr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color w:val="FFFFFF" w:themeColor="background1"/>
                          <w:sz w:val="48"/>
                          <w:szCs w:val="48"/>
                        </w:rPr>
                        <w:t>The competitive environment</w:t>
                      </w:r>
                    </w:p>
                  </w:txbxContent>
                </v:textbox>
              </v:shape>
            </w:pict>
          </mc:Fallback>
        </mc:AlternateContent>
      </w:r>
      <w:r w:rsidR="00513D7C"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7028CB07" wp14:editId="1C6EA390">
                <wp:simplePos x="0" y="0"/>
                <wp:positionH relativeFrom="column">
                  <wp:posOffset>-711200</wp:posOffset>
                </wp:positionH>
                <wp:positionV relativeFrom="paragraph">
                  <wp:posOffset>-1358900</wp:posOffset>
                </wp:positionV>
                <wp:extent cx="7810500" cy="111633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0" cy="111633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215F5007" id="Rectangle 3" o:spid="_x0000_s1026" style="position:absolute;margin-left:-56pt;margin-top:-107pt;width:615pt;height:879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" fillcolor="#2c74b9 [3204]" stroked="f" strokeweight="1pt">
                <v:fill opacity="52428f"/>
              </v:rect>
            </w:pict>
          </mc:Fallback>
        </mc:AlternateContent>
      </w:r>
      <w:r w:rsidR="004E1463">
        <w:rPr>
          <w:noProof/>
        </w:rPr>
        <w:drawing>
          <wp:anchor distT="0" distB="0" distL="114300" distR="114300" simplePos="0" relativeHeight="251668480" behindDoc="0" locked="0" layoutInCell="1" allowOverlap="1" wp14:anchorId="63F419F4" wp14:editId="2A6F6589">
            <wp:simplePos x="0" y="0"/>
            <wp:positionH relativeFrom="column">
              <wp:posOffset>589524</wp:posOffset>
            </wp:positionH>
            <wp:positionV relativeFrom="paragraph">
              <wp:posOffset>3477700</wp:posOffset>
            </wp:positionV>
            <wp:extent cx="6281422" cy="5590059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CSE Business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81422" cy="55900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E146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2C1B1B" wp14:editId="084F8EE7">
                <wp:simplePos x="0" y="0"/>
                <wp:positionH relativeFrom="column">
                  <wp:posOffset>3314016</wp:posOffset>
                </wp:positionH>
                <wp:positionV relativeFrom="paragraph">
                  <wp:posOffset>9028430</wp:posOffset>
                </wp:positionV>
                <wp:extent cx="4120444" cy="270933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0444" cy="2709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37977E" w14:textId="77777777" w:rsidR="00F52C8E" w:rsidRPr="009F44FD" w:rsidRDefault="00F52C8E" w:rsidP="00162A17">
                            <w:pPr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</w:pPr>
                            <w:r w:rsidRPr="009F44FD">
                              <w:rPr>
                                <w:color w:val="FFFFFF" w:themeColor="background1"/>
                                <w:sz w:val="13"/>
                                <w:szCs w:val="13"/>
                              </w:rPr>
                              <w:t>© artwork: Mark Bolitho | Origami photography Pearson Education Ltd/Naki Kouyioumtzis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2C1B1B" id="Text Box 7" o:spid="_x0000_s1027" type="#_x0000_t202" style="position:absolute;margin-left:260.95pt;margin-top:710.9pt;width:324.45pt;height:21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" filled="f" stroked="f" strokeweight=".5pt">
                <v:textbox>
                  <w:txbxContent>
                    <w:p w14:paraId="5837977E" w14:textId="77777777" w:rsidR="00F52C8E" w:rsidRPr="009F44FD" w:rsidRDefault="00F52C8E" w:rsidP="00162A17">
                      <w:pPr>
                        <w:rPr>
                          <w:color w:val="FFFFFF" w:themeColor="background1"/>
                          <w:sz w:val="13"/>
                          <w:szCs w:val="13"/>
                        </w:rPr>
                      </w:pPr>
                      <w:r w:rsidRPr="009F44FD">
                        <w:rPr>
                          <w:color w:val="FFFFFF" w:themeColor="background1"/>
                          <w:sz w:val="13"/>
                          <w:szCs w:val="13"/>
                        </w:rPr>
                        <w:t>© artwork: Mark Bolitho | Origami photography Pearson Education Ltd/Naki Kouyioumtzis</w:t>
                      </w:r>
                    </w:p>
                  </w:txbxContent>
                </v:textbox>
              </v:shape>
            </w:pict>
          </mc:Fallback>
        </mc:AlternateContent>
      </w:r>
      <w:r w:rsidR="00C2531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03C081" wp14:editId="442850C7">
                <wp:simplePos x="0" y="0"/>
                <wp:positionH relativeFrom="column">
                  <wp:posOffset>132763</wp:posOffset>
                </wp:positionH>
                <wp:positionV relativeFrom="paragraph">
                  <wp:posOffset>354867</wp:posOffset>
                </wp:positionV>
                <wp:extent cx="5978769" cy="260223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8769" cy="2602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FF1745" w14:textId="7D1BE8FE" w:rsidR="00F52C8E" w:rsidRPr="009F44FD" w:rsidRDefault="00F52C8E" w:rsidP="009F44FD">
                            <w:pPr>
                              <w:spacing w:after="0" w:line="1280" w:lineRule="exact"/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</w:pPr>
                            <w:r w:rsidRPr="009F44FD"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 xml:space="preserve">GCSE (9-1) 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120"/>
                                <w:szCs w:val="120"/>
                              </w:rPr>
                              <w:t>Business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03C081" id="Text Box 6" o:spid="_x0000_s1028" type="#_x0000_t202" style="position:absolute;margin-left:10.45pt;margin-top:27.95pt;width:470.75pt;height:204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" filled="f" stroked="f" strokeweight=".5pt">
                <v:textbox>
                  <w:txbxContent>
                    <w:p w14:paraId="3BFF1745" w14:textId="7D1BE8FE" w:rsidR="00F52C8E" w:rsidRPr="009F44FD" w:rsidRDefault="00F52C8E" w:rsidP="009F44FD">
                      <w:pPr>
                        <w:spacing w:after="0" w:line="1280" w:lineRule="exact"/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</w:pPr>
                      <w:r w:rsidRPr="009F44FD"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 xml:space="preserve">GCSE (9-1) 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120"/>
                          <w:szCs w:val="120"/>
                        </w:rPr>
                        <w:t>Business</w:t>
                      </w:r>
                    </w:p>
                  </w:txbxContent>
                </v:textbox>
              </v:shape>
            </w:pict>
          </mc:Fallback>
        </mc:AlternateContent>
      </w:r>
      <w:r w:rsidR="00537219">
        <w:br w:type="page"/>
      </w:r>
    </w:p>
    <w:p w14:paraId="7A711255" w14:textId="77777777" w:rsidR="00434011" w:rsidRDefault="00434011" w:rsidP="002A1DDD">
      <w:pPr>
        <w:pStyle w:val="headingrubrictitle"/>
        <w:spacing w:before="0"/>
        <w:ind w:right="-2"/>
        <w:rPr>
          <w:rFonts w:ascii="Arial" w:hAnsi="Arial" w:cs="Arial"/>
        </w:rPr>
      </w:pPr>
    </w:p>
    <w:p w14:paraId="2D73CD40" w14:textId="7777777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046C7B08" w14:textId="21A5F4A4" w:rsidR="008B1C62" w:rsidRPr="00434011" w:rsidRDefault="00434011" w:rsidP="00434011">
      <w:pPr>
        <w:pBdr>
          <w:top w:val="single" w:sz="4" w:space="1" w:color="auto"/>
          <w:bottom w:val="single" w:sz="4" w:space="1" w:color="auto"/>
        </w:pBdr>
        <w:spacing w:after="0"/>
        <w:jc w:val="both"/>
        <w:rPr>
          <w:rFonts w:cs="Arial"/>
          <w:b/>
          <w:sz w:val="32"/>
          <w:szCs w:val="14"/>
        </w:rPr>
      </w:pPr>
      <w:r w:rsidRPr="00434011">
        <w:rPr>
          <w:rFonts w:cs="Arial"/>
          <w:b/>
          <w:sz w:val="32"/>
          <w:szCs w:val="14"/>
        </w:rPr>
        <w:t xml:space="preserve">Retrieval Quiz - </w:t>
      </w:r>
      <w:r w:rsidR="004F3670">
        <w:rPr>
          <w:rFonts w:cs="Arial"/>
          <w:b/>
          <w:sz w:val="32"/>
          <w:szCs w:val="14"/>
        </w:rPr>
        <w:t>1.</w:t>
      </w:r>
      <w:r w:rsidR="00AB4009">
        <w:rPr>
          <w:rFonts w:cs="Arial"/>
          <w:b/>
          <w:sz w:val="32"/>
          <w:szCs w:val="14"/>
        </w:rPr>
        <w:t>2.</w:t>
      </w:r>
      <w:r w:rsidR="0043010C">
        <w:rPr>
          <w:rFonts w:cs="Arial"/>
          <w:b/>
          <w:sz w:val="32"/>
          <w:szCs w:val="14"/>
        </w:rPr>
        <w:t>4</w:t>
      </w:r>
      <w:r w:rsidR="00AB4009">
        <w:rPr>
          <w:rFonts w:cs="Arial"/>
          <w:b/>
          <w:sz w:val="32"/>
          <w:szCs w:val="14"/>
        </w:rPr>
        <w:t xml:space="preserve">: </w:t>
      </w:r>
      <w:r w:rsidR="0043010C">
        <w:rPr>
          <w:rFonts w:cs="Arial"/>
          <w:b/>
          <w:sz w:val="32"/>
          <w:szCs w:val="14"/>
        </w:rPr>
        <w:t>The competitive envi</w:t>
      </w:r>
      <w:bookmarkStart w:id="0" w:name="_GoBack"/>
      <w:bookmarkEnd w:id="0"/>
      <w:r w:rsidR="0043010C">
        <w:rPr>
          <w:rFonts w:cs="Arial"/>
          <w:b/>
          <w:sz w:val="32"/>
          <w:szCs w:val="14"/>
        </w:rPr>
        <w:t>ronment</w:t>
      </w:r>
    </w:p>
    <w:p w14:paraId="525378C6" w14:textId="674D37D7" w:rsidR="008B1C62" w:rsidRDefault="008B1C62" w:rsidP="006834D3">
      <w:pPr>
        <w:spacing w:after="0"/>
        <w:jc w:val="both"/>
        <w:rPr>
          <w:rFonts w:cs="Arial"/>
          <w:i/>
          <w:szCs w:val="14"/>
        </w:rPr>
      </w:pPr>
    </w:p>
    <w:p w14:paraId="17DE956F" w14:textId="77777777" w:rsidR="00765B5B" w:rsidRPr="006B2812" w:rsidRDefault="00765B5B" w:rsidP="00765B5B">
      <w:pPr>
        <w:spacing w:after="0"/>
        <w:jc w:val="both"/>
        <w:rPr>
          <w:rFonts w:cs="Arial"/>
          <w:b/>
          <w:bCs/>
          <w:iCs/>
        </w:rPr>
      </w:pPr>
      <w:r w:rsidRPr="006B2812">
        <w:rPr>
          <w:rFonts w:cs="Arial"/>
          <w:b/>
          <w:bCs/>
          <w:iCs/>
        </w:rPr>
        <w:t xml:space="preserve">Questions: </w:t>
      </w:r>
    </w:p>
    <w:p w14:paraId="54E96CFE" w14:textId="77777777" w:rsidR="0043010C" w:rsidRDefault="0043010C" w:rsidP="0043010C">
      <w:pPr>
        <w:tabs>
          <w:tab w:val="left" w:pos="567"/>
        </w:tabs>
        <w:rPr>
          <w:rFonts w:cs="Arial"/>
          <w:b/>
          <w:bCs/>
        </w:rPr>
      </w:pPr>
    </w:p>
    <w:p w14:paraId="1A071EEC" w14:textId="77777777" w:rsidR="0043010C" w:rsidRPr="00D82E2D" w:rsidRDefault="0043010C" w:rsidP="0043010C">
      <w:pPr>
        <w:pStyle w:val="ListParagraph"/>
        <w:numPr>
          <w:ilvl w:val="0"/>
          <w:numId w:val="37"/>
        </w:numPr>
        <w:tabs>
          <w:tab w:val="left" w:pos="567"/>
        </w:tabs>
        <w:rPr>
          <w:rFonts w:ascii="Arial" w:hAnsi="Arial" w:cs="Arial"/>
          <w:b/>
          <w:bCs/>
        </w:rPr>
      </w:pPr>
      <w:r w:rsidRPr="00D82E2D">
        <w:rPr>
          <w:rFonts w:ascii="Arial" w:hAnsi="Arial" w:cs="Arial"/>
          <w:bCs/>
        </w:rPr>
        <w:t xml:space="preserve">The following are </w:t>
      </w:r>
      <w:r>
        <w:rPr>
          <w:rFonts w:ascii="Arial" w:hAnsi="Arial" w:cs="Arial"/>
          <w:bCs/>
        </w:rPr>
        <w:t>methods by</w:t>
      </w:r>
      <w:r w:rsidRPr="00D82E2D">
        <w:rPr>
          <w:rFonts w:ascii="Arial" w:hAnsi="Arial" w:cs="Arial"/>
          <w:bCs/>
        </w:rPr>
        <w:t xml:space="preserve"> which </w:t>
      </w:r>
      <w:r>
        <w:rPr>
          <w:rFonts w:ascii="Arial" w:hAnsi="Arial" w:cs="Arial"/>
          <w:bCs/>
        </w:rPr>
        <w:t>businesses can compete with others</w:t>
      </w:r>
      <w:r w:rsidRPr="00D82E2D">
        <w:rPr>
          <w:rFonts w:ascii="Arial" w:hAnsi="Arial" w:cs="Arial"/>
          <w:bCs/>
        </w:rPr>
        <w:t>:</w:t>
      </w:r>
    </w:p>
    <w:p w14:paraId="1E3A04A0" w14:textId="77777777" w:rsidR="0043010C" w:rsidRPr="00D82E2D" w:rsidRDefault="0043010C" w:rsidP="0043010C">
      <w:pPr>
        <w:tabs>
          <w:tab w:val="left" w:pos="567"/>
        </w:tabs>
        <w:rPr>
          <w:rFonts w:cs="Arial"/>
          <w:b/>
          <w:bCs/>
        </w:rPr>
      </w:pPr>
    </w:p>
    <w:p w14:paraId="32D02D24" w14:textId="77777777" w:rsidR="0043010C" w:rsidRPr="00D82E2D" w:rsidRDefault="0043010C" w:rsidP="0043010C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P</w:t>
      </w:r>
      <w:r w:rsidRPr="00D82E2D">
        <w:rPr>
          <w:rFonts w:ascii="Arial" w:hAnsi="Arial" w:cs="Arial"/>
          <w:i/>
        </w:rPr>
        <w:t xml:space="preserve"> ……………….</w:t>
      </w:r>
    </w:p>
    <w:p w14:paraId="77608EB3" w14:textId="77777777" w:rsidR="0043010C" w:rsidRPr="00D82E2D" w:rsidRDefault="0043010C" w:rsidP="0043010C">
      <w:pPr>
        <w:pStyle w:val="ListParagraph"/>
        <w:ind w:left="720"/>
        <w:jc w:val="both"/>
        <w:rPr>
          <w:rFonts w:ascii="Arial" w:hAnsi="Arial" w:cs="Arial"/>
          <w:sz w:val="22"/>
          <w:szCs w:val="14"/>
        </w:rPr>
      </w:pPr>
    </w:p>
    <w:p w14:paraId="4E4F53F3" w14:textId="77777777" w:rsidR="0043010C" w:rsidRPr="00D82E2D" w:rsidRDefault="0043010C" w:rsidP="0043010C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i/>
          <w:szCs w:val="14"/>
        </w:rPr>
      </w:pPr>
      <w:r>
        <w:rPr>
          <w:rFonts w:ascii="Arial" w:hAnsi="Arial" w:cs="Arial"/>
          <w:i/>
          <w:szCs w:val="14"/>
        </w:rPr>
        <w:t>Q</w:t>
      </w:r>
      <w:r w:rsidRPr="00D82E2D">
        <w:rPr>
          <w:rFonts w:ascii="Arial" w:hAnsi="Arial" w:cs="Arial"/>
          <w:i/>
          <w:szCs w:val="14"/>
        </w:rPr>
        <w:t xml:space="preserve"> ……………….</w:t>
      </w:r>
    </w:p>
    <w:p w14:paraId="545472E8" w14:textId="77777777" w:rsidR="0043010C" w:rsidRPr="00D82E2D" w:rsidRDefault="0043010C" w:rsidP="0043010C">
      <w:pPr>
        <w:pStyle w:val="ListParagraph"/>
        <w:rPr>
          <w:rFonts w:ascii="Arial" w:hAnsi="Arial" w:cs="Arial"/>
          <w:i/>
          <w:sz w:val="22"/>
          <w:szCs w:val="14"/>
        </w:rPr>
      </w:pPr>
    </w:p>
    <w:p w14:paraId="46C9221F" w14:textId="77777777" w:rsidR="0043010C" w:rsidRPr="00D82E2D" w:rsidRDefault="0043010C" w:rsidP="0043010C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i/>
          <w:szCs w:val="14"/>
        </w:rPr>
      </w:pPr>
      <w:r w:rsidRPr="00D82E2D">
        <w:rPr>
          <w:rFonts w:ascii="Arial" w:hAnsi="Arial" w:cs="Arial"/>
          <w:i/>
          <w:szCs w:val="14"/>
        </w:rPr>
        <w:t>L ………………</w:t>
      </w:r>
    </w:p>
    <w:p w14:paraId="2D2ED20F" w14:textId="77777777" w:rsidR="0043010C" w:rsidRPr="00D82E2D" w:rsidRDefault="0043010C" w:rsidP="0043010C">
      <w:pPr>
        <w:pStyle w:val="ListParagraph"/>
        <w:rPr>
          <w:rFonts w:ascii="Arial" w:hAnsi="Arial" w:cs="Arial"/>
          <w:i/>
          <w:szCs w:val="14"/>
        </w:rPr>
      </w:pPr>
    </w:p>
    <w:p w14:paraId="783D5845" w14:textId="77777777" w:rsidR="0043010C" w:rsidRPr="00D82E2D" w:rsidRDefault="0043010C" w:rsidP="0043010C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i/>
          <w:szCs w:val="14"/>
        </w:rPr>
      </w:pPr>
      <w:r>
        <w:rPr>
          <w:rFonts w:ascii="Arial" w:hAnsi="Arial" w:cs="Arial"/>
          <w:i/>
          <w:szCs w:val="14"/>
        </w:rPr>
        <w:t>P</w:t>
      </w:r>
      <w:r w:rsidRPr="00D82E2D">
        <w:rPr>
          <w:rFonts w:ascii="Arial" w:hAnsi="Arial" w:cs="Arial"/>
          <w:i/>
          <w:szCs w:val="14"/>
        </w:rPr>
        <w:t xml:space="preserve"> ……………</w:t>
      </w:r>
      <w:proofErr w:type="gramStart"/>
      <w:r w:rsidRPr="00D82E2D">
        <w:rPr>
          <w:rFonts w:ascii="Arial" w:hAnsi="Arial" w:cs="Arial"/>
          <w:i/>
          <w:szCs w:val="14"/>
        </w:rPr>
        <w:t>…..</w:t>
      </w:r>
      <w:proofErr w:type="gramEnd"/>
      <w:r>
        <w:rPr>
          <w:rFonts w:ascii="Arial" w:hAnsi="Arial" w:cs="Arial"/>
          <w:i/>
          <w:szCs w:val="14"/>
        </w:rPr>
        <w:t xml:space="preserve"> R</w:t>
      </w:r>
      <w:r w:rsidRPr="00D82E2D">
        <w:rPr>
          <w:rFonts w:ascii="Arial" w:hAnsi="Arial" w:cs="Arial"/>
          <w:i/>
          <w:szCs w:val="14"/>
        </w:rPr>
        <w:t xml:space="preserve"> ……………</w:t>
      </w:r>
      <w:proofErr w:type="gramStart"/>
      <w:r w:rsidRPr="00D82E2D">
        <w:rPr>
          <w:rFonts w:ascii="Arial" w:hAnsi="Arial" w:cs="Arial"/>
          <w:i/>
          <w:szCs w:val="14"/>
        </w:rPr>
        <w:t>…..</w:t>
      </w:r>
      <w:proofErr w:type="gramEnd"/>
    </w:p>
    <w:p w14:paraId="64705290" w14:textId="77777777" w:rsidR="0043010C" w:rsidRPr="00D82E2D" w:rsidRDefault="0043010C" w:rsidP="0043010C">
      <w:pPr>
        <w:pStyle w:val="ListParagraph"/>
        <w:ind w:left="720"/>
        <w:jc w:val="both"/>
        <w:rPr>
          <w:rFonts w:ascii="Arial" w:hAnsi="Arial" w:cs="Arial"/>
          <w:i/>
          <w:szCs w:val="14"/>
        </w:rPr>
      </w:pPr>
    </w:p>
    <w:p w14:paraId="441C561F" w14:textId="77777777" w:rsidR="0043010C" w:rsidRPr="00D82E2D" w:rsidRDefault="0043010C" w:rsidP="0043010C">
      <w:pPr>
        <w:pStyle w:val="ListParagraph"/>
        <w:numPr>
          <w:ilvl w:val="0"/>
          <w:numId w:val="38"/>
        </w:numPr>
        <w:jc w:val="both"/>
        <w:rPr>
          <w:rFonts w:ascii="Arial" w:hAnsi="Arial" w:cs="Arial"/>
          <w:i/>
          <w:szCs w:val="14"/>
        </w:rPr>
      </w:pPr>
      <w:r>
        <w:rPr>
          <w:rFonts w:ascii="Arial" w:hAnsi="Arial" w:cs="Arial"/>
          <w:i/>
          <w:szCs w:val="14"/>
        </w:rPr>
        <w:t>C</w:t>
      </w:r>
      <w:r w:rsidRPr="00D82E2D">
        <w:rPr>
          <w:rFonts w:ascii="Arial" w:hAnsi="Arial" w:cs="Arial"/>
          <w:i/>
          <w:szCs w:val="14"/>
        </w:rPr>
        <w:t xml:space="preserve"> ………………</w:t>
      </w:r>
      <w:r>
        <w:rPr>
          <w:rFonts w:ascii="Arial" w:hAnsi="Arial" w:cs="Arial"/>
          <w:i/>
          <w:szCs w:val="14"/>
        </w:rPr>
        <w:t xml:space="preserve"> S</w:t>
      </w:r>
      <w:r w:rsidRPr="00D82E2D">
        <w:rPr>
          <w:rFonts w:ascii="Arial" w:hAnsi="Arial" w:cs="Arial"/>
          <w:i/>
          <w:szCs w:val="14"/>
        </w:rPr>
        <w:t xml:space="preserve"> ……………</w:t>
      </w:r>
      <w:proofErr w:type="gramStart"/>
      <w:r w:rsidRPr="00D82E2D">
        <w:rPr>
          <w:rFonts w:ascii="Arial" w:hAnsi="Arial" w:cs="Arial"/>
          <w:i/>
          <w:szCs w:val="14"/>
        </w:rPr>
        <w:t>…..</w:t>
      </w:r>
      <w:proofErr w:type="gramEnd"/>
    </w:p>
    <w:p w14:paraId="0E20CE1D" w14:textId="77777777" w:rsidR="0043010C" w:rsidRPr="00D82E2D" w:rsidRDefault="0043010C" w:rsidP="0043010C">
      <w:pPr>
        <w:pStyle w:val="ListParagraph"/>
        <w:ind w:left="720"/>
        <w:jc w:val="both"/>
        <w:rPr>
          <w:rFonts w:ascii="Arial" w:hAnsi="Arial" w:cs="Arial"/>
          <w:i/>
          <w:szCs w:val="14"/>
        </w:rPr>
      </w:pPr>
    </w:p>
    <w:p w14:paraId="1B8FE2C3" w14:textId="77777777" w:rsidR="0043010C" w:rsidRDefault="0043010C" w:rsidP="0043010C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79FB1D77" w14:textId="77777777" w:rsidR="0043010C" w:rsidRPr="00D82E2D" w:rsidRDefault="0043010C" w:rsidP="0043010C">
      <w:pPr>
        <w:pStyle w:val="ListParagraph"/>
        <w:numPr>
          <w:ilvl w:val="0"/>
          <w:numId w:val="37"/>
        </w:numPr>
        <w:jc w:val="both"/>
        <w:rPr>
          <w:rFonts w:ascii="Arial" w:hAnsi="Arial" w:cs="Arial"/>
          <w:szCs w:val="14"/>
        </w:rPr>
      </w:pPr>
      <w:r w:rsidRPr="00D82E2D">
        <w:rPr>
          <w:rFonts w:ascii="Arial" w:hAnsi="Arial" w:cs="Arial"/>
          <w:szCs w:val="14"/>
        </w:rPr>
        <w:t xml:space="preserve">Which of the following is </w:t>
      </w:r>
      <w:r>
        <w:rPr>
          <w:rFonts w:ascii="Arial" w:hAnsi="Arial" w:cs="Arial"/>
          <w:szCs w:val="14"/>
        </w:rPr>
        <w:t>NOT an element of SWOT analysis</w:t>
      </w:r>
      <w:r w:rsidRPr="00D82E2D">
        <w:rPr>
          <w:rFonts w:ascii="Arial" w:hAnsi="Arial" w:cs="Arial"/>
          <w:szCs w:val="14"/>
        </w:rPr>
        <w:t>?</w:t>
      </w:r>
    </w:p>
    <w:p w14:paraId="31A65B23" w14:textId="77777777" w:rsidR="0043010C" w:rsidRPr="00590905" w:rsidRDefault="0043010C" w:rsidP="0043010C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56031FC3" w14:textId="77777777" w:rsidR="0043010C" w:rsidRPr="00590905" w:rsidRDefault="0043010C" w:rsidP="0043010C">
      <w:pPr>
        <w:pStyle w:val="ListParagraph"/>
        <w:numPr>
          <w:ilvl w:val="0"/>
          <w:numId w:val="36"/>
        </w:numPr>
        <w:spacing w:line="360" w:lineRule="auto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Strengths</w:t>
      </w:r>
    </w:p>
    <w:p w14:paraId="50E651B5" w14:textId="77777777" w:rsidR="0043010C" w:rsidRPr="00590905" w:rsidRDefault="0043010C" w:rsidP="0043010C">
      <w:pPr>
        <w:pStyle w:val="ListParagraph"/>
        <w:numPr>
          <w:ilvl w:val="0"/>
          <w:numId w:val="36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Weaknesses</w:t>
      </w:r>
    </w:p>
    <w:p w14:paraId="2ED96CBD" w14:textId="77777777" w:rsidR="0043010C" w:rsidRPr="00590905" w:rsidRDefault="0043010C" w:rsidP="0043010C">
      <w:pPr>
        <w:pStyle w:val="ListParagraph"/>
        <w:numPr>
          <w:ilvl w:val="0"/>
          <w:numId w:val="36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Organisation</w:t>
      </w:r>
    </w:p>
    <w:p w14:paraId="662D5C49" w14:textId="77777777" w:rsidR="0043010C" w:rsidRDefault="0043010C" w:rsidP="0043010C">
      <w:pPr>
        <w:pStyle w:val="ListParagraph"/>
        <w:numPr>
          <w:ilvl w:val="0"/>
          <w:numId w:val="36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Threats</w:t>
      </w:r>
    </w:p>
    <w:p w14:paraId="753A3D40" w14:textId="77777777" w:rsidR="0043010C" w:rsidRPr="00F31768" w:rsidRDefault="0043010C" w:rsidP="0043010C">
      <w:pPr>
        <w:pStyle w:val="ListParagraph"/>
        <w:spacing w:line="360" w:lineRule="auto"/>
        <w:ind w:left="714"/>
        <w:jc w:val="both"/>
        <w:rPr>
          <w:rFonts w:ascii="Arial" w:hAnsi="Arial" w:cs="Arial"/>
          <w:szCs w:val="14"/>
        </w:rPr>
      </w:pPr>
    </w:p>
    <w:p w14:paraId="564CAD32" w14:textId="77777777" w:rsidR="0043010C" w:rsidRPr="00D82E2D" w:rsidRDefault="0043010C" w:rsidP="0043010C">
      <w:pPr>
        <w:pStyle w:val="ListParagraph"/>
        <w:numPr>
          <w:ilvl w:val="0"/>
          <w:numId w:val="37"/>
        </w:numPr>
        <w:jc w:val="both"/>
        <w:rPr>
          <w:rFonts w:ascii="Arial" w:hAnsi="Arial" w:cs="Arial"/>
          <w:szCs w:val="14"/>
        </w:rPr>
      </w:pPr>
      <w:r w:rsidRPr="00D82E2D">
        <w:rPr>
          <w:rFonts w:ascii="Arial" w:hAnsi="Arial" w:cs="Arial"/>
          <w:szCs w:val="14"/>
        </w:rPr>
        <w:t xml:space="preserve">Which of the following is </w:t>
      </w:r>
      <w:r>
        <w:rPr>
          <w:rFonts w:ascii="Arial" w:hAnsi="Arial" w:cs="Arial"/>
          <w:szCs w:val="14"/>
        </w:rPr>
        <w:t>a direct competitor of McDonald’s</w:t>
      </w:r>
      <w:r w:rsidRPr="00D82E2D">
        <w:rPr>
          <w:rFonts w:ascii="Arial" w:hAnsi="Arial" w:cs="Arial"/>
          <w:szCs w:val="14"/>
        </w:rPr>
        <w:t>?</w:t>
      </w:r>
    </w:p>
    <w:p w14:paraId="569D3533" w14:textId="77777777" w:rsidR="0043010C" w:rsidRPr="00590905" w:rsidRDefault="0043010C" w:rsidP="0043010C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680EBDCA" w14:textId="77777777" w:rsidR="0043010C" w:rsidRPr="00590905" w:rsidRDefault="0043010C" w:rsidP="0043010C">
      <w:pPr>
        <w:pStyle w:val="ListParagraph"/>
        <w:numPr>
          <w:ilvl w:val="0"/>
          <w:numId w:val="39"/>
        </w:numPr>
        <w:spacing w:line="360" w:lineRule="auto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Burger King</w:t>
      </w:r>
    </w:p>
    <w:p w14:paraId="1893ED8A" w14:textId="77777777" w:rsidR="0043010C" w:rsidRPr="00590905" w:rsidRDefault="0043010C" w:rsidP="0043010C">
      <w:pPr>
        <w:pStyle w:val="ListParagraph"/>
        <w:numPr>
          <w:ilvl w:val="0"/>
          <w:numId w:val="39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Pizza Hut</w:t>
      </w:r>
    </w:p>
    <w:p w14:paraId="7E0C83F9" w14:textId="77777777" w:rsidR="0043010C" w:rsidRPr="00590905" w:rsidRDefault="0043010C" w:rsidP="0043010C">
      <w:pPr>
        <w:pStyle w:val="ListParagraph"/>
        <w:numPr>
          <w:ilvl w:val="0"/>
          <w:numId w:val="39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Subway</w:t>
      </w:r>
    </w:p>
    <w:p w14:paraId="412FD42E" w14:textId="77777777" w:rsidR="0043010C" w:rsidRPr="00953998" w:rsidRDefault="0043010C" w:rsidP="0043010C">
      <w:pPr>
        <w:pStyle w:val="ListParagraph"/>
        <w:numPr>
          <w:ilvl w:val="0"/>
          <w:numId w:val="39"/>
        </w:numPr>
        <w:spacing w:line="360" w:lineRule="auto"/>
        <w:ind w:left="714" w:hanging="357"/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Tesco</w:t>
      </w:r>
    </w:p>
    <w:p w14:paraId="62EBB1C4" w14:textId="77777777" w:rsidR="0043010C" w:rsidRPr="009F47F7" w:rsidRDefault="0043010C" w:rsidP="0043010C">
      <w:pPr>
        <w:jc w:val="both"/>
        <w:rPr>
          <w:rFonts w:cs="Arial"/>
          <w:sz w:val="11"/>
          <w:szCs w:val="14"/>
        </w:rPr>
      </w:pPr>
    </w:p>
    <w:p w14:paraId="070F89DE" w14:textId="77777777" w:rsidR="0043010C" w:rsidRPr="00D82E2D" w:rsidRDefault="0043010C" w:rsidP="0043010C">
      <w:pPr>
        <w:pStyle w:val="ListParagraph"/>
        <w:numPr>
          <w:ilvl w:val="0"/>
          <w:numId w:val="37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>Give</w:t>
      </w:r>
      <w:r w:rsidRPr="00D82E2D">
        <w:rPr>
          <w:rFonts w:ascii="Arial" w:hAnsi="Arial" w:cs="Arial"/>
          <w:szCs w:val="14"/>
        </w:rPr>
        <w:t xml:space="preserve"> </w:t>
      </w:r>
      <w:r w:rsidRPr="00E6090D">
        <w:rPr>
          <w:rFonts w:ascii="Arial" w:hAnsi="Arial" w:cs="Arial"/>
          <w:b/>
          <w:szCs w:val="14"/>
        </w:rPr>
        <w:t>two</w:t>
      </w:r>
      <w:r w:rsidRPr="00D82E2D">
        <w:rPr>
          <w:rFonts w:ascii="Arial" w:hAnsi="Arial" w:cs="Arial"/>
          <w:szCs w:val="14"/>
        </w:rPr>
        <w:t xml:space="preserve"> </w:t>
      </w:r>
      <w:r>
        <w:rPr>
          <w:rFonts w:ascii="Arial" w:hAnsi="Arial" w:cs="Arial"/>
          <w:szCs w:val="14"/>
        </w:rPr>
        <w:t>reasons why it is important for a business to understand its competitors</w:t>
      </w:r>
      <w:r w:rsidRPr="00D82E2D">
        <w:rPr>
          <w:rFonts w:ascii="Arial" w:hAnsi="Arial" w:cs="Arial"/>
          <w:szCs w:val="14"/>
        </w:rPr>
        <w:t>.</w:t>
      </w:r>
    </w:p>
    <w:p w14:paraId="7A28BF12" w14:textId="77777777" w:rsidR="0043010C" w:rsidRPr="00D91494" w:rsidRDefault="0043010C" w:rsidP="0043010C">
      <w:pPr>
        <w:jc w:val="both"/>
        <w:rPr>
          <w:rFonts w:eastAsia="Times New Roman" w:cs="Arial"/>
          <w:szCs w:val="14"/>
          <w:lang w:eastAsia="en-GB"/>
        </w:rPr>
      </w:pPr>
    </w:p>
    <w:p w14:paraId="083702F0" w14:textId="77777777" w:rsidR="0043010C" w:rsidRPr="00D91494" w:rsidRDefault="0043010C" w:rsidP="0043010C">
      <w:pPr>
        <w:pStyle w:val="ListParagraph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szCs w:val="14"/>
        </w:rPr>
      </w:pPr>
      <w:r w:rsidRPr="00D91494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41786C28" w14:textId="77777777" w:rsidR="0043010C" w:rsidRDefault="0043010C" w:rsidP="0043010C">
      <w:pPr>
        <w:pStyle w:val="ListParagraph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szCs w:val="14"/>
        </w:rPr>
      </w:pPr>
      <w:r w:rsidRPr="00D91494">
        <w:rPr>
          <w:rFonts w:ascii="Arial" w:hAnsi="Arial" w:cs="Arial"/>
          <w:szCs w:val="14"/>
        </w:rPr>
        <w:t>………………………………………………………………………..</w:t>
      </w:r>
    </w:p>
    <w:p w14:paraId="43DA127F" w14:textId="77777777" w:rsidR="0043010C" w:rsidRPr="00445327" w:rsidRDefault="0043010C" w:rsidP="0043010C">
      <w:pPr>
        <w:tabs>
          <w:tab w:val="left" w:pos="567"/>
        </w:tabs>
        <w:rPr>
          <w:rFonts w:cs="Arial"/>
          <w:b/>
          <w:bCs/>
        </w:rPr>
      </w:pPr>
    </w:p>
    <w:p w14:paraId="2004756B" w14:textId="77777777" w:rsidR="0043010C" w:rsidRPr="00445327" w:rsidRDefault="0043010C" w:rsidP="0043010C">
      <w:pPr>
        <w:pStyle w:val="ListParagraph"/>
        <w:numPr>
          <w:ilvl w:val="0"/>
          <w:numId w:val="37"/>
        </w:numPr>
        <w:jc w:val="both"/>
        <w:rPr>
          <w:rFonts w:ascii="Arial" w:hAnsi="Arial" w:cs="Arial"/>
          <w:szCs w:val="14"/>
        </w:rPr>
      </w:pPr>
      <w:r>
        <w:rPr>
          <w:rFonts w:ascii="Arial" w:hAnsi="Arial" w:cs="Arial"/>
          <w:szCs w:val="14"/>
        </w:rPr>
        <w:t xml:space="preserve">Give </w:t>
      </w:r>
      <w:r w:rsidRPr="00DA7FC0">
        <w:rPr>
          <w:rFonts w:ascii="Arial" w:hAnsi="Arial" w:cs="Arial"/>
          <w:b/>
          <w:szCs w:val="14"/>
        </w:rPr>
        <w:t>one</w:t>
      </w:r>
      <w:r>
        <w:rPr>
          <w:rFonts w:ascii="Arial" w:hAnsi="Arial" w:cs="Arial"/>
          <w:szCs w:val="14"/>
        </w:rPr>
        <w:t xml:space="preserve"> way that a business can respond if a new competitor enters the local market.</w:t>
      </w:r>
    </w:p>
    <w:p w14:paraId="66195732" w14:textId="77777777" w:rsidR="0043010C" w:rsidRPr="00445327" w:rsidRDefault="0043010C" w:rsidP="0043010C">
      <w:pPr>
        <w:pStyle w:val="ListParagraph"/>
        <w:ind w:left="360"/>
        <w:jc w:val="both"/>
        <w:rPr>
          <w:rFonts w:ascii="Arial" w:hAnsi="Arial" w:cs="Arial"/>
          <w:szCs w:val="14"/>
        </w:rPr>
      </w:pPr>
    </w:p>
    <w:p w14:paraId="1E78A762" w14:textId="75330462" w:rsidR="008C186E" w:rsidRPr="00445327" w:rsidRDefault="0043010C" w:rsidP="0043010C">
      <w:pPr>
        <w:tabs>
          <w:tab w:val="left" w:pos="567"/>
        </w:tabs>
        <w:rPr>
          <w:rFonts w:cs="Arial"/>
          <w:b/>
          <w:bCs/>
        </w:rPr>
      </w:pPr>
      <w:r>
        <w:rPr>
          <w:rFonts w:cs="Arial"/>
          <w:szCs w:val="14"/>
        </w:rPr>
        <w:t>………………………………………………………………………..………………………………………………………………………..………………………………………………………………………..………………………………………………………………………..…………………….…………………………………………………..……………………………………………………</w:t>
      </w:r>
    </w:p>
    <w:p w14:paraId="739D52D9" w14:textId="712EF8A3" w:rsidR="00E76E81" w:rsidRPr="009035FB" w:rsidRDefault="00E76E81" w:rsidP="00E76E81">
      <w:pPr>
        <w:pStyle w:val="ListParagraph"/>
        <w:spacing w:line="360" w:lineRule="auto"/>
        <w:ind w:left="360"/>
        <w:jc w:val="both"/>
        <w:rPr>
          <w:rFonts w:ascii="Arial" w:hAnsi="Arial" w:cs="Arial"/>
          <w:szCs w:val="14"/>
        </w:rPr>
      </w:pPr>
    </w:p>
    <w:p w14:paraId="4D3B3790" w14:textId="26E2A46C" w:rsidR="0043010C" w:rsidRDefault="00765B5B" w:rsidP="0043010C">
      <w:pPr>
        <w:jc w:val="both"/>
        <w:rPr>
          <w:rFonts w:cs="Arial"/>
          <w:szCs w:val="14"/>
        </w:rPr>
      </w:pPr>
      <w:r w:rsidRPr="006B2812">
        <w:rPr>
          <w:rFonts w:cs="Arial"/>
          <w:b/>
          <w:bCs/>
        </w:rPr>
        <w:t>Answers</w:t>
      </w:r>
      <w:r>
        <w:rPr>
          <w:rFonts w:cs="Arial"/>
          <w:b/>
          <w:bCs/>
        </w:rPr>
        <w:t>:</w:t>
      </w:r>
      <w:r w:rsidR="0043010C" w:rsidRPr="0043010C">
        <w:rPr>
          <w:rFonts w:cs="Arial"/>
          <w:szCs w:val="14"/>
        </w:rPr>
        <w:t xml:space="preserve"> </w:t>
      </w:r>
    </w:p>
    <w:p w14:paraId="73CF6DDF" w14:textId="77777777" w:rsidR="0043010C" w:rsidRPr="0043010C" w:rsidRDefault="0043010C" w:rsidP="0043010C">
      <w:pPr>
        <w:pStyle w:val="ListParagraph"/>
        <w:numPr>
          <w:ilvl w:val="0"/>
          <w:numId w:val="41"/>
        </w:numPr>
        <w:tabs>
          <w:tab w:val="left" w:pos="567"/>
        </w:tabs>
        <w:rPr>
          <w:rFonts w:ascii="Arial" w:hAnsi="Arial" w:cs="Arial"/>
          <w:b/>
          <w:bCs/>
          <w:color w:val="00B050"/>
        </w:rPr>
      </w:pPr>
      <w:r w:rsidRPr="0043010C">
        <w:rPr>
          <w:rFonts w:ascii="Arial" w:hAnsi="Arial" w:cs="Arial"/>
          <w:bCs/>
          <w:color w:val="00B050"/>
        </w:rPr>
        <w:t>The following are methods by which businesses can compete with others:</w:t>
      </w:r>
    </w:p>
    <w:p w14:paraId="77B6E6B0" w14:textId="77777777" w:rsidR="0043010C" w:rsidRPr="0043010C" w:rsidRDefault="0043010C" w:rsidP="0043010C">
      <w:pPr>
        <w:tabs>
          <w:tab w:val="left" w:pos="567"/>
        </w:tabs>
        <w:rPr>
          <w:rFonts w:cs="Arial"/>
          <w:b/>
          <w:bCs/>
          <w:color w:val="00B050"/>
        </w:rPr>
      </w:pPr>
    </w:p>
    <w:p w14:paraId="3EBCF6AF" w14:textId="77777777" w:rsidR="0043010C" w:rsidRPr="0043010C" w:rsidRDefault="0043010C" w:rsidP="0043010C">
      <w:pPr>
        <w:pStyle w:val="ListParagraph"/>
        <w:numPr>
          <w:ilvl w:val="0"/>
          <w:numId w:val="42"/>
        </w:numPr>
        <w:jc w:val="both"/>
        <w:rPr>
          <w:rFonts w:ascii="Arial" w:hAnsi="Arial" w:cs="Arial"/>
          <w:i/>
          <w:color w:val="00B050"/>
        </w:rPr>
      </w:pPr>
      <w:r w:rsidRPr="0043010C">
        <w:rPr>
          <w:rFonts w:ascii="Arial" w:hAnsi="Arial" w:cs="Arial"/>
          <w:i/>
          <w:color w:val="00B050"/>
        </w:rPr>
        <w:t>Price</w:t>
      </w:r>
    </w:p>
    <w:p w14:paraId="72505E14" w14:textId="77777777" w:rsidR="0043010C" w:rsidRPr="0043010C" w:rsidRDefault="0043010C" w:rsidP="0043010C">
      <w:pPr>
        <w:pStyle w:val="ListParagraph"/>
        <w:ind w:left="720"/>
        <w:jc w:val="both"/>
        <w:rPr>
          <w:rFonts w:ascii="Arial" w:hAnsi="Arial" w:cs="Arial"/>
          <w:color w:val="00B050"/>
          <w:sz w:val="22"/>
          <w:szCs w:val="14"/>
        </w:rPr>
      </w:pPr>
    </w:p>
    <w:p w14:paraId="1036228D" w14:textId="77777777" w:rsidR="0043010C" w:rsidRPr="0043010C" w:rsidRDefault="0043010C" w:rsidP="0043010C">
      <w:pPr>
        <w:pStyle w:val="ListParagraph"/>
        <w:numPr>
          <w:ilvl w:val="0"/>
          <w:numId w:val="42"/>
        </w:numPr>
        <w:jc w:val="both"/>
        <w:rPr>
          <w:rFonts w:ascii="Arial" w:hAnsi="Arial" w:cs="Arial"/>
          <w:i/>
          <w:color w:val="00B050"/>
          <w:szCs w:val="14"/>
        </w:rPr>
      </w:pPr>
      <w:r w:rsidRPr="0043010C">
        <w:rPr>
          <w:rFonts w:ascii="Arial" w:hAnsi="Arial" w:cs="Arial"/>
          <w:i/>
          <w:color w:val="00B050"/>
          <w:szCs w:val="14"/>
        </w:rPr>
        <w:t>Quality</w:t>
      </w:r>
    </w:p>
    <w:p w14:paraId="07D82350" w14:textId="77777777" w:rsidR="0043010C" w:rsidRPr="0043010C" w:rsidRDefault="0043010C" w:rsidP="0043010C">
      <w:pPr>
        <w:pStyle w:val="ListParagraph"/>
        <w:rPr>
          <w:rFonts w:ascii="Arial" w:hAnsi="Arial" w:cs="Arial"/>
          <w:i/>
          <w:color w:val="00B050"/>
          <w:sz w:val="22"/>
          <w:szCs w:val="14"/>
        </w:rPr>
      </w:pPr>
    </w:p>
    <w:p w14:paraId="09CF6E5C" w14:textId="77777777" w:rsidR="0043010C" w:rsidRPr="0043010C" w:rsidRDefault="0043010C" w:rsidP="0043010C">
      <w:pPr>
        <w:pStyle w:val="ListParagraph"/>
        <w:numPr>
          <w:ilvl w:val="0"/>
          <w:numId w:val="42"/>
        </w:numPr>
        <w:jc w:val="both"/>
        <w:rPr>
          <w:rFonts w:ascii="Arial" w:hAnsi="Arial" w:cs="Arial"/>
          <w:i/>
          <w:color w:val="00B050"/>
          <w:szCs w:val="14"/>
        </w:rPr>
      </w:pPr>
      <w:r w:rsidRPr="0043010C">
        <w:rPr>
          <w:rFonts w:ascii="Arial" w:hAnsi="Arial" w:cs="Arial"/>
          <w:i/>
          <w:color w:val="00B050"/>
          <w:szCs w:val="14"/>
        </w:rPr>
        <w:t>Location</w:t>
      </w:r>
    </w:p>
    <w:p w14:paraId="75C97F08" w14:textId="77777777" w:rsidR="0043010C" w:rsidRPr="0043010C" w:rsidRDefault="0043010C" w:rsidP="0043010C">
      <w:pPr>
        <w:pStyle w:val="ListParagraph"/>
        <w:rPr>
          <w:rFonts w:ascii="Arial" w:hAnsi="Arial" w:cs="Arial"/>
          <w:i/>
          <w:color w:val="00B050"/>
          <w:szCs w:val="14"/>
        </w:rPr>
      </w:pPr>
    </w:p>
    <w:p w14:paraId="4E1B5E46" w14:textId="77777777" w:rsidR="0043010C" w:rsidRPr="0043010C" w:rsidRDefault="0043010C" w:rsidP="0043010C">
      <w:pPr>
        <w:pStyle w:val="ListParagraph"/>
        <w:numPr>
          <w:ilvl w:val="0"/>
          <w:numId w:val="42"/>
        </w:numPr>
        <w:jc w:val="both"/>
        <w:rPr>
          <w:rFonts w:ascii="Arial" w:hAnsi="Arial" w:cs="Arial"/>
          <w:i/>
          <w:color w:val="00B050"/>
          <w:szCs w:val="14"/>
        </w:rPr>
      </w:pPr>
      <w:r w:rsidRPr="0043010C">
        <w:rPr>
          <w:rFonts w:ascii="Arial" w:hAnsi="Arial" w:cs="Arial"/>
          <w:i/>
          <w:color w:val="00B050"/>
          <w:szCs w:val="14"/>
        </w:rPr>
        <w:t>Product Range</w:t>
      </w:r>
    </w:p>
    <w:p w14:paraId="0AFC93C0" w14:textId="77777777" w:rsidR="0043010C" w:rsidRPr="0043010C" w:rsidRDefault="0043010C" w:rsidP="0043010C">
      <w:pPr>
        <w:pStyle w:val="ListParagraph"/>
        <w:ind w:left="720"/>
        <w:jc w:val="both"/>
        <w:rPr>
          <w:rFonts w:ascii="Arial" w:hAnsi="Arial" w:cs="Arial"/>
          <w:i/>
          <w:color w:val="00B050"/>
          <w:szCs w:val="14"/>
        </w:rPr>
      </w:pPr>
    </w:p>
    <w:p w14:paraId="16BCEAF1" w14:textId="77777777" w:rsidR="0043010C" w:rsidRPr="0043010C" w:rsidRDefault="0043010C" w:rsidP="0043010C">
      <w:pPr>
        <w:pStyle w:val="ListParagraph"/>
        <w:numPr>
          <w:ilvl w:val="0"/>
          <w:numId w:val="42"/>
        </w:numPr>
        <w:jc w:val="both"/>
        <w:rPr>
          <w:rFonts w:ascii="Arial" w:hAnsi="Arial" w:cs="Arial"/>
          <w:i/>
          <w:color w:val="00B050"/>
          <w:szCs w:val="14"/>
        </w:rPr>
      </w:pPr>
      <w:r w:rsidRPr="0043010C">
        <w:rPr>
          <w:rFonts w:ascii="Arial" w:hAnsi="Arial" w:cs="Arial"/>
          <w:i/>
          <w:color w:val="00B050"/>
          <w:szCs w:val="14"/>
        </w:rPr>
        <w:t>Customer Service</w:t>
      </w:r>
    </w:p>
    <w:p w14:paraId="688DF03F" w14:textId="77777777" w:rsidR="0043010C" w:rsidRPr="0043010C" w:rsidRDefault="0043010C" w:rsidP="0043010C">
      <w:pPr>
        <w:pStyle w:val="ListParagraph"/>
        <w:ind w:left="720"/>
        <w:jc w:val="both"/>
        <w:rPr>
          <w:rFonts w:ascii="Arial" w:hAnsi="Arial" w:cs="Arial"/>
          <w:i/>
          <w:color w:val="00B050"/>
          <w:szCs w:val="14"/>
        </w:rPr>
      </w:pPr>
    </w:p>
    <w:p w14:paraId="284692C8" w14:textId="77777777" w:rsidR="0043010C" w:rsidRPr="0043010C" w:rsidRDefault="0043010C" w:rsidP="0043010C">
      <w:pPr>
        <w:pStyle w:val="ListParagraph"/>
        <w:ind w:left="360"/>
        <w:jc w:val="both"/>
        <w:rPr>
          <w:rFonts w:ascii="Arial" w:hAnsi="Arial" w:cs="Arial"/>
          <w:color w:val="00B050"/>
          <w:szCs w:val="14"/>
        </w:rPr>
      </w:pPr>
    </w:p>
    <w:p w14:paraId="3679B9BB" w14:textId="77777777" w:rsidR="0043010C" w:rsidRPr="0043010C" w:rsidRDefault="0043010C" w:rsidP="0043010C">
      <w:pPr>
        <w:pStyle w:val="ListParagraph"/>
        <w:numPr>
          <w:ilvl w:val="0"/>
          <w:numId w:val="41"/>
        </w:numPr>
        <w:jc w:val="both"/>
        <w:rPr>
          <w:rFonts w:ascii="Arial" w:hAnsi="Arial" w:cs="Arial"/>
          <w:color w:val="00B050"/>
          <w:szCs w:val="14"/>
        </w:rPr>
      </w:pPr>
      <w:r w:rsidRPr="0043010C">
        <w:rPr>
          <w:rFonts w:ascii="Arial" w:hAnsi="Arial" w:cs="Arial"/>
          <w:color w:val="00B050"/>
          <w:szCs w:val="14"/>
        </w:rPr>
        <w:t>Which of the following is NOT an element of SWOT analysis?</w:t>
      </w:r>
    </w:p>
    <w:p w14:paraId="76D701D0" w14:textId="77777777" w:rsidR="0043010C" w:rsidRPr="0043010C" w:rsidRDefault="0043010C" w:rsidP="0043010C">
      <w:pPr>
        <w:pStyle w:val="ListParagraph"/>
        <w:ind w:left="360"/>
        <w:jc w:val="both"/>
        <w:rPr>
          <w:rFonts w:ascii="Arial" w:hAnsi="Arial" w:cs="Arial"/>
          <w:color w:val="00B050"/>
          <w:szCs w:val="14"/>
        </w:rPr>
      </w:pPr>
    </w:p>
    <w:p w14:paraId="316D8252" w14:textId="77777777" w:rsidR="0043010C" w:rsidRPr="0043010C" w:rsidRDefault="0043010C" w:rsidP="0043010C">
      <w:pPr>
        <w:pStyle w:val="ListParagraph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color w:val="00B050"/>
          <w:szCs w:val="14"/>
        </w:rPr>
      </w:pPr>
      <w:r w:rsidRPr="0043010C">
        <w:rPr>
          <w:rFonts w:ascii="Arial" w:hAnsi="Arial" w:cs="Arial"/>
          <w:color w:val="00B050"/>
          <w:szCs w:val="14"/>
        </w:rPr>
        <w:t>Strengths</w:t>
      </w:r>
    </w:p>
    <w:p w14:paraId="512D6412" w14:textId="77777777" w:rsidR="0043010C" w:rsidRPr="0043010C" w:rsidRDefault="0043010C" w:rsidP="0043010C">
      <w:pPr>
        <w:pStyle w:val="ListParagraph"/>
        <w:numPr>
          <w:ilvl w:val="0"/>
          <w:numId w:val="43"/>
        </w:numPr>
        <w:spacing w:line="360" w:lineRule="auto"/>
        <w:ind w:left="714" w:hanging="357"/>
        <w:jc w:val="both"/>
        <w:rPr>
          <w:rFonts w:ascii="Arial" w:hAnsi="Arial" w:cs="Arial"/>
          <w:color w:val="00B050"/>
          <w:szCs w:val="14"/>
        </w:rPr>
      </w:pPr>
      <w:r w:rsidRPr="0043010C">
        <w:rPr>
          <w:rFonts w:ascii="Arial" w:hAnsi="Arial" w:cs="Arial"/>
          <w:color w:val="00B050"/>
          <w:szCs w:val="14"/>
        </w:rPr>
        <w:t>Weaknesses</w:t>
      </w:r>
    </w:p>
    <w:p w14:paraId="5564F00A" w14:textId="77777777" w:rsidR="0043010C" w:rsidRPr="0043010C" w:rsidRDefault="0043010C" w:rsidP="0043010C">
      <w:pPr>
        <w:pStyle w:val="ListParagraph"/>
        <w:numPr>
          <w:ilvl w:val="0"/>
          <w:numId w:val="43"/>
        </w:numPr>
        <w:spacing w:line="360" w:lineRule="auto"/>
        <w:ind w:left="714" w:hanging="357"/>
        <w:jc w:val="both"/>
        <w:rPr>
          <w:rFonts w:ascii="Arial" w:hAnsi="Arial" w:cs="Arial"/>
          <w:b/>
          <w:color w:val="00B050"/>
          <w:szCs w:val="14"/>
        </w:rPr>
      </w:pPr>
      <w:r w:rsidRPr="0043010C">
        <w:rPr>
          <w:rFonts w:ascii="Arial" w:hAnsi="Arial" w:cs="Arial"/>
          <w:b/>
          <w:color w:val="00B050"/>
          <w:szCs w:val="14"/>
        </w:rPr>
        <w:t>Organisation</w:t>
      </w:r>
    </w:p>
    <w:p w14:paraId="1C597FE2" w14:textId="77777777" w:rsidR="0043010C" w:rsidRPr="0043010C" w:rsidRDefault="0043010C" w:rsidP="0043010C">
      <w:pPr>
        <w:pStyle w:val="ListParagraph"/>
        <w:numPr>
          <w:ilvl w:val="0"/>
          <w:numId w:val="43"/>
        </w:numPr>
        <w:spacing w:line="360" w:lineRule="auto"/>
        <w:ind w:left="714" w:hanging="357"/>
        <w:jc w:val="both"/>
        <w:rPr>
          <w:rFonts w:ascii="Arial" w:hAnsi="Arial" w:cs="Arial"/>
          <w:color w:val="00B050"/>
          <w:szCs w:val="14"/>
        </w:rPr>
      </w:pPr>
      <w:r w:rsidRPr="0043010C">
        <w:rPr>
          <w:rFonts w:ascii="Arial" w:hAnsi="Arial" w:cs="Arial"/>
          <w:color w:val="00B050"/>
          <w:szCs w:val="14"/>
        </w:rPr>
        <w:t>Threats</w:t>
      </w:r>
    </w:p>
    <w:p w14:paraId="308BC92F" w14:textId="77777777" w:rsidR="0043010C" w:rsidRPr="0043010C" w:rsidRDefault="0043010C" w:rsidP="0043010C">
      <w:pPr>
        <w:pStyle w:val="ListParagraph"/>
        <w:spacing w:line="360" w:lineRule="auto"/>
        <w:ind w:left="714"/>
        <w:jc w:val="both"/>
        <w:rPr>
          <w:rFonts w:ascii="Arial" w:hAnsi="Arial" w:cs="Arial"/>
          <w:color w:val="00B050"/>
          <w:szCs w:val="14"/>
        </w:rPr>
      </w:pPr>
    </w:p>
    <w:p w14:paraId="7DB1DFDF" w14:textId="77777777" w:rsidR="0043010C" w:rsidRPr="0043010C" w:rsidRDefault="0043010C" w:rsidP="0043010C">
      <w:pPr>
        <w:pStyle w:val="ListParagraph"/>
        <w:numPr>
          <w:ilvl w:val="0"/>
          <w:numId w:val="41"/>
        </w:numPr>
        <w:jc w:val="both"/>
        <w:rPr>
          <w:rFonts w:ascii="Arial" w:hAnsi="Arial" w:cs="Arial"/>
          <w:color w:val="00B050"/>
          <w:szCs w:val="14"/>
        </w:rPr>
      </w:pPr>
      <w:r w:rsidRPr="0043010C">
        <w:rPr>
          <w:rFonts w:ascii="Arial" w:hAnsi="Arial" w:cs="Arial"/>
          <w:color w:val="00B050"/>
          <w:szCs w:val="14"/>
        </w:rPr>
        <w:t>Which of the following is a direct competitor of McDonald’s?</w:t>
      </w:r>
    </w:p>
    <w:p w14:paraId="2BE65903" w14:textId="77777777" w:rsidR="0043010C" w:rsidRPr="0043010C" w:rsidRDefault="0043010C" w:rsidP="0043010C">
      <w:pPr>
        <w:pStyle w:val="ListParagraph"/>
        <w:ind w:left="360"/>
        <w:jc w:val="both"/>
        <w:rPr>
          <w:rFonts w:ascii="Arial" w:hAnsi="Arial" w:cs="Arial"/>
          <w:color w:val="00B050"/>
          <w:szCs w:val="14"/>
        </w:rPr>
      </w:pPr>
    </w:p>
    <w:p w14:paraId="3EF18A40" w14:textId="77777777" w:rsidR="0043010C" w:rsidRPr="0043010C" w:rsidRDefault="0043010C" w:rsidP="0043010C">
      <w:pPr>
        <w:pStyle w:val="ListParagraph"/>
        <w:numPr>
          <w:ilvl w:val="0"/>
          <w:numId w:val="44"/>
        </w:numPr>
        <w:spacing w:line="360" w:lineRule="auto"/>
        <w:jc w:val="both"/>
        <w:rPr>
          <w:rFonts w:ascii="Arial" w:hAnsi="Arial" w:cs="Arial"/>
          <w:b/>
          <w:color w:val="00B050"/>
          <w:szCs w:val="14"/>
        </w:rPr>
      </w:pPr>
      <w:r w:rsidRPr="0043010C">
        <w:rPr>
          <w:rFonts w:ascii="Arial" w:hAnsi="Arial" w:cs="Arial"/>
          <w:b/>
          <w:color w:val="00B050"/>
          <w:szCs w:val="14"/>
        </w:rPr>
        <w:t>Burger King</w:t>
      </w:r>
    </w:p>
    <w:p w14:paraId="5351A200" w14:textId="77777777" w:rsidR="0043010C" w:rsidRPr="0043010C" w:rsidRDefault="0043010C" w:rsidP="0043010C">
      <w:pPr>
        <w:pStyle w:val="ListParagraph"/>
        <w:numPr>
          <w:ilvl w:val="0"/>
          <w:numId w:val="44"/>
        </w:numPr>
        <w:spacing w:line="360" w:lineRule="auto"/>
        <w:ind w:left="714" w:hanging="357"/>
        <w:jc w:val="both"/>
        <w:rPr>
          <w:rFonts w:ascii="Arial" w:hAnsi="Arial" w:cs="Arial"/>
          <w:color w:val="00B050"/>
          <w:szCs w:val="14"/>
        </w:rPr>
      </w:pPr>
      <w:r w:rsidRPr="0043010C">
        <w:rPr>
          <w:rFonts w:ascii="Arial" w:hAnsi="Arial" w:cs="Arial"/>
          <w:color w:val="00B050"/>
          <w:szCs w:val="14"/>
        </w:rPr>
        <w:t>Pizza Hut</w:t>
      </w:r>
    </w:p>
    <w:p w14:paraId="7DC0B14A" w14:textId="77777777" w:rsidR="0043010C" w:rsidRPr="0043010C" w:rsidRDefault="0043010C" w:rsidP="0043010C">
      <w:pPr>
        <w:pStyle w:val="ListParagraph"/>
        <w:numPr>
          <w:ilvl w:val="0"/>
          <w:numId w:val="44"/>
        </w:numPr>
        <w:spacing w:line="360" w:lineRule="auto"/>
        <w:ind w:left="714" w:hanging="357"/>
        <w:jc w:val="both"/>
        <w:rPr>
          <w:rFonts w:ascii="Arial" w:hAnsi="Arial" w:cs="Arial"/>
          <w:color w:val="00B050"/>
          <w:szCs w:val="14"/>
        </w:rPr>
      </w:pPr>
      <w:r w:rsidRPr="0043010C">
        <w:rPr>
          <w:rFonts w:ascii="Arial" w:hAnsi="Arial" w:cs="Arial"/>
          <w:color w:val="00B050"/>
          <w:szCs w:val="14"/>
        </w:rPr>
        <w:t>Subway</w:t>
      </w:r>
    </w:p>
    <w:p w14:paraId="645E552C" w14:textId="77777777" w:rsidR="0043010C" w:rsidRPr="0043010C" w:rsidRDefault="0043010C" w:rsidP="0043010C">
      <w:pPr>
        <w:pStyle w:val="ListParagraph"/>
        <w:numPr>
          <w:ilvl w:val="0"/>
          <w:numId w:val="44"/>
        </w:numPr>
        <w:spacing w:line="360" w:lineRule="auto"/>
        <w:ind w:left="714" w:hanging="357"/>
        <w:jc w:val="both"/>
        <w:rPr>
          <w:rFonts w:ascii="Arial" w:hAnsi="Arial" w:cs="Arial"/>
          <w:color w:val="00B050"/>
          <w:szCs w:val="14"/>
        </w:rPr>
      </w:pPr>
      <w:r w:rsidRPr="0043010C">
        <w:rPr>
          <w:rFonts w:ascii="Arial" w:hAnsi="Arial" w:cs="Arial"/>
          <w:color w:val="00B050"/>
          <w:szCs w:val="14"/>
        </w:rPr>
        <w:t>Tesco</w:t>
      </w:r>
    </w:p>
    <w:p w14:paraId="11F66B67" w14:textId="77777777" w:rsidR="0043010C" w:rsidRPr="0043010C" w:rsidRDefault="0043010C" w:rsidP="0043010C">
      <w:pPr>
        <w:jc w:val="both"/>
        <w:rPr>
          <w:rFonts w:cs="Arial"/>
          <w:color w:val="00B050"/>
          <w:sz w:val="11"/>
          <w:szCs w:val="14"/>
        </w:rPr>
      </w:pPr>
    </w:p>
    <w:p w14:paraId="35830FE8" w14:textId="77777777" w:rsidR="0043010C" w:rsidRPr="0043010C" w:rsidRDefault="0043010C" w:rsidP="0043010C">
      <w:pPr>
        <w:pStyle w:val="ListParagraph"/>
        <w:numPr>
          <w:ilvl w:val="0"/>
          <w:numId w:val="41"/>
        </w:numPr>
        <w:jc w:val="both"/>
        <w:rPr>
          <w:rFonts w:ascii="Arial" w:hAnsi="Arial" w:cs="Arial"/>
          <w:color w:val="00B050"/>
          <w:szCs w:val="14"/>
        </w:rPr>
      </w:pPr>
      <w:r w:rsidRPr="0043010C">
        <w:rPr>
          <w:rFonts w:ascii="Arial" w:hAnsi="Arial" w:cs="Arial"/>
          <w:color w:val="00B050"/>
          <w:szCs w:val="14"/>
        </w:rPr>
        <w:t xml:space="preserve">Give </w:t>
      </w:r>
      <w:r w:rsidRPr="0043010C">
        <w:rPr>
          <w:rFonts w:ascii="Arial" w:hAnsi="Arial" w:cs="Arial"/>
          <w:b/>
          <w:color w:val="00B050"/>
          <w:szCs w:val="14"/>
        </w:rPr>
        <w:t>two</w:t>
      </w:r>
      <w:r w:rsidRPr="0043010C">
        <w:rPr>
          <w:rFonts w:ascii="Arial" w:hAnsi="Arial" w:cs="Arial"/>
          <w:color w:val="00B050"/>
          <w:szCs w:val="14"/>
        </w:rPr>
        <w:t xml:space="preserve"> reasons why it is important for a business to understand its competitors.</w:t>
      </w:r>
    </w:p>
    <w:p w14:paraId="000607AF" w14:textId="77777777" w:rsidR="0043010C" w:rsidRPr="0043010C" w:rsidRDefault="0043010C" w:rsidP="0043010C">
      <w:pPr>
        <w:jc w:val="both"/>
        <w:rPr>
          <w:rFonts w:eastAsia="Times New Roman" w:cs="Arial"/>
          <w:color w:val="00B050"/>
          <w:szCs w:val="14"/>
          <w:lang w:eastAsia="en-GB"/>
        </w:rPr>
      </w:pPr>
    </w:p>
    <w:p w14:paraId="0261743C" w14:textId="77777777" w:rsidR="0043010C" w:rsidRPr="0043010C" w:rsidRDefault="0043010C" w:rsidP="0043010C">
      <w:pPr>
        <w:pStyle w:val="ListParagraph"/>
        <w:numPr>
          <w:ilvl w:val="0"/>
          <w:numId w:val="45"/>
        </w:numPr>
        <w:spacing w:line="360" w:lineRule="auto"/>
        <w:jc w:val="both"/>
        <w:rPr>
          <w:rFonts w:ascii="Arial" w:hAnsi="Arial" w:cs="Arial"/>
          <w:color w:val="00B050"/>
          <w:szCs w:val="14"/>
        </w:rPr>
      </w:pPr>
      <w:r w:rsidRPr="0043010C">
        <w:rPr>
          <w:rFonts w:ascii="Arial" w:hAnsi="Arial" w:cs="Arial"/>
          <w:color w:val="00B050"/>
          <w:szCs w:val="14"/>
        </w:rPr>
        <w:t>Pricing</w:t>
      </w:r>
    </w:p>
    <w:p w14:paraId="6FB4C2FD" w14:textId="77777777" w:rsidR="0043010C" w:rsidRPr="0043010C" w:rsidRDefault="0043010C" w:rsidP="0043010C">
      <w:pPr>
        <w:pStyle w:val="ListParagraph"/>
        <w:numPr>
          <w:ilvl w:val="0"/>
          <w:numId w:val="45"/>
        </w:numPr>
        <w:spacing w:line="360" w:lineRule="auto"/>
        <w:jc w:val="both"/>
        <w:rPr>
          <w:rFonts w:ascii="Arial" w:hAnsi="Arial" w:cs="Arial"/>
          <w:color w:val="00B050"/>
          <w:szCs w:val="14"/>
        </w:rPr>
      </w:pPr>
      <w:r w:rsidRPr="0043010C">
        <w:rPr>
          <w:rFonts w:ascii="Arial" w:hAnsi="Arial" w:cs="Arial"/>
          <w:color w:val="00B050"/>
          <w:szCs w:val="14"/>
        </w:rPr>
        <w:t>Product range</w:t>
      </w:r>
    </w:p>
    <w:p w14:paraId="04A95D51" w14:textId="77777777" w:rsidR="0043010C" w:rsidRPr="0043010C" w:rsidRDefault="0043010C" w:rsidP="0043010C">
      <w:pPr>
        <w:spacing w:line="360" w:lineRule="auto"/>
        <w:ind w:left="360"/>
        <w:jc w:val="both"/>
        <w:rPr>
          <w:rFonts w:cs="Arial"/>
          <w:color w:val="00B050"/>
          <w:szCs w:val="14"/>
        </w:rPr>
      </w:pPr>
    </w:p>
    <w:p w14:paraId="706DA1FF" w14:textId="77777777" w:rsidR="0043010C" w:rsidRPr="0043010C" w:rsidRDefault="0043010C" w:rsidP="0043010C">
      <w:pPr>
        <w:pStyle w:val="ListParagraph"/>
        <w:numPr>
          <w:ilvl w:val="0"/>
          <w:numId w:val="41"/>
        </w:numPr>
        <w:jc w:val="both"/>
        <w:rPr>
          <w:rFonts w:ascii="Arial" w:hAnsi="Arial" w:cs="Arial"/>
          <w:color w:val="00B050"/>
          <w:szCs w:val="14"/>
        </w:rPr>
      </w:pPr>
      <w:r w:rsidRPr="0043010C">
        <w:rPr>
          <w:rFonts w:ascii="Arial" w:hAnsi="Arial" w:cs="Arial"/>
          <w:color w:val="00B050"/>
          <w:szCs w:val="14"/>
        </w:rPr>
        <w:t xml:space="preserve">Give </w:t>
      </w:r>
      <w:r w:rsidRPr="0043010C">
        <w:rPr>
          <w:rFonts w:ascii="Arial" w:hAnsi="Arial" w:cs="Arial"/>
          <w:b/>
          <w:color w:val="00B050"/>
          <w:szCs w:val="14"/>
        </w:rPr>
        <w:t>one</w:t>
      </w:r>
      <w:r w:rsidRPr="0043010C">
        <w:rPr>
          <w:rFonts w:ascii="Arial" w:hAnsi="Arial" w:cs="Arial"/>
          <w:color w:val="00B050"/>
          <w:szCs w:val="14"/>
        </w:rPr>
        <w:t xml:space="preserve"> way that a business can respond if a new competitor enters the local market.</w:t>
      </w:r>
    </w:p>
    <w:p w14:paraId="38ECAEF8" w14:textId="77777777" w:rsidR="0043010C" w:rsidRPr="0043010C" w:rsidRDefault="0043010C" w:rsidP="0043010C">
      <w:pPr>
        <w:pStyle w:val="ListParagraph"/>
        <w:ind w:left="360"/>
        <w:jc w:val="both"/>
        <w:rPr>
          <w:rFonts w:ascii="Arial" w:hAnsi="Arial" w:cs="Arial"/>
          <w:color w:val="00B050"/>
          <w:szCs w:val="14"/>
        </w:rPr>
      </w:pPr>
    </w:p>
    <w:p w14:paraId="6B013955" w14:textId="77777777" w:rsidR="0043010C" w:rsidRPr="0043010C" w:rsidRDefault="0043010C" w:rsidP="0043010C">
      <w:pPr>
        <w:ind w:left="360"/>
        <w:jc w:val="both"/>
        <w:rPr>
          <w:rFonts w:cs="Arial"/>
          <w:color w:val="00B050"/>
          <w:szCs w:val="14"/>
        </w:rPr>
      </w:pPr>
      <w:r w:rsidRPr="0043010C">
        <w:rPr>
          <w:rFonts w:cs="Arial"/>
          <w:color w:val="00B050"/>
          <w:szCs w:val="14"/>
        </w:rPr>
        <w:t>Change pricing</w:t>
      </w:r>
    </w:p>
    <w:p w14:paraId="29015888" w14:textId="77777777" w:rsidR="0043010C" w:rsidRPr="0043010C" w:rsidRDefault="0043010C" w:rsidP="0043010C">
      <w:pPr>
        <w:ind w:left="360"/>
        <w:jc w:val="both"/>
        <w:rPr>
          <w:rFonts w:cs="Arial"/>
          <w:color w:val="00B050"/>
          <w:szCs w:val="14"/>
        </w:rPr>
      </w:pPr>
      <w:r w:rsidRPr="0043010C">
        <w:rPr>
          <w:rFonts w:cs="Arial"/>
          <w:color w:val="00B050"/>
          <w:szCs w:val="14"/>
        </w:rPr>
        <w:t>Adapt product range</w:t>
      </w:r>
    </w:p>
    <w:p w14:paraId="33AE2D8D" w14:textId="77777777" w:rsidR="0043010C" w:rsidRPr="0043010C" w:rsidRDefault="0043010C" w:rsidP="0043010C">
      <w:pPr>
        <w:ind w:left="360"/>
        <w:jc w:val="both"/>
        <w:rPr>
          <w:rFonts w:cs="Arial"/>
          <w:color w:val="00B050"/>
          <w:szCs w:val="14"/>
        </w:rPr>
      </w:pPr>
      <w:r w:rsidRPr="0043010C">
        <w:rPr>
          <w:rFonts w:cs="Arial"/>
          <w:color w:val="00B050"/>
          <w:szCs w:val="14"/>
        </w:rPr>
        <w:t>Improve customer service</w:t>
      </w:r>
    </w:p>
    <w:p w14:paraId="1864333C" w14:textId="5FCA8E16" w:rsidR="008B1C62" w:rsidRPr="002D48B2" w:rsidRDefault="008B1C62" w:rsidP="0043010C">
      <w:pPr>
        <w:tabs>
          <w:tab w:val="left" w:pos="567"/>
        </w:tabs>
        <w:rPr>
          <w:rFonts w:cs="Arial"/>
          <w:szCs w:val="14"/>
        </w:rPr>
      </w:pPr>
    </w:p>
    <w:sectPr w:rsidR="008B1C62" w:rsidRPr="002D48B2" w:rsidSect="00397033">
      <w:headerReference w:type="default" r:id="rId10"/>
      <w:footerReference w:type="default" r:id="rId11"/>
      <w:type w:val="continuous"/>
      <w:pgSz w:w="11909" w:h="16840"/>
      <w:pgMar w:top="1340" w:right="1300" w:bottom="280" w:left="740" w:header="720" w:footer="720" w:gutter="0"/>
      <w:cols w:space="720" w:equalWidth="0">
        <w:col w:w="9869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86CE7B" w14:textId="77777777" w:rsidR="00380B37" w:rsidRDefault="00380B37" w:rsidP="008B39A0">
      <w:r>
        <w:separator/>
      </w:r>
    </w:p>
  </w:endnote>
  <w:endnote w:type="continuationSeparator" w:id="0">
    <w:p w14:paraId="58274BD5" w14:textId="77777777" w:rsidR="00380B37" w:rsidRDefault="00380B37" w:rsidP="008B3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F4B0A" w14:textId="148E25B6" w:rsidR="00F52C8E" w:rsidRPr="008C7AF6" w:rsidRDefault="00F52C8E" w:rsidP="00676CD3">
    <w:pPr>
      <w:pStyle w:val="Footer"/>
      <w:jc w:val="center"/>
    </w:pPr>
    <w:r w:rsidRPr="008C7AF6">
      <w:fldChar w:fldCharType="begin"/>
    </w:r>
    <w:r w:rsidRPr="008C7AF6">
      <w:instrText xml:space="preserve"> PAGE </w:instrText>
    </w:r>
    <w:r w:rsidRPr="008C7AF6">
      <w:fldChar w:fldCharType="separate"/>
    </w:r>
    <w:r>
      <w:rPr>
        <w:noProof/>
      </w:rPr>
      <w:t>2</w:t>
    </w:r>
    <w:r w:rsidRPr="008C7AF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EB38A2" w14:textId="77777777" w:rsidR="00380B37" w:rsidRDefault="00380B37" w:rsidP="008B39A0">
      <w:r>
        <w:separator/>
      </w:r>
    </w:p>
  </w:footnote>
  <w:footnote w:type="continuationSeparator" w:id="0">
    <w:p w14:paraId="2B4EC2B3" w14:textId="77777777" w:rsidR="00380B37" w:rsidRDefault="00380B37" w:rsidP="008B3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DF25F" w14:textId="1D19F7E0" w:rsidR="00F52C8E" w:rsidRDefault="005125D1" w:rsidP="008C7AF6">
    <w:pPr>
      <w:pStyle w:val="Header"/>
      <w:jc w:val="right"/>
    </w:pPr>
    <w:r>
      <w:rPr>
        <w:noProof/>
      </w:rPr>
      <w:drawing>
        <wp:anchor distT="0" distB="0" distL="114300" distR="114300" simplePos="0" relativeHeight="251672576" behindDoc="0" locked="0" layoutInCell="1" allowOverlap="1" wp14:anchorId="191BFF8A" wp14:editId="0C28815B">
          <wp:simplePos x="0" y="0"/>
          <wp:positionH relativeFrom="column">
            <wp:posOffset>-441960</wp:posOffset>
          </wp:positionH>
          <wp:positionV relativeFrom="paragraph">
            <wp:posOffset>-454660</wp:posOffset>
          </wp:positionV>
          <wp:extent cx="1178169" cy="1048494"/>
          <wp:effectExtent l="0" t="0" r="0" b="571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CSE Business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H="1">
                    <a:off x="0" y="0"/>
                    <a:ext cx="1178169" cy="10484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C7AF6">
      <w:rPr>
        <w:noProof/>
        <w:color w:val="A2AD28" w:themeColor="accent2"/>
        <w:lang w:eastAsia="en-GB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34553F40" wp14:editId="527C9CA9">
              <wp:simplePos x="0" y="0"/>
              <wp:positionH relativeFrom="page">
                <wp:align>right</wp:align>
              </wp:positionH>
              <wp:positionV relativeFrom="paragraph">
                <wp:posOffset>-447675</wp:posOffset>
              </wp:positionV>
              <wp:extent cx="7858125" cy="925195"/>
              <wp:effectExtent l="0" t="0" r="9525" b="8255"/>
              <wp:wrapNone/>
              <wp:docPr id="13" name="Rectangl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58125" cy="92519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rect w14:anchorId="00D5A7DF" id="Rectangle 13" o:spid="_x0000_s1026" style="position:absolute;margin-left:567.55pt;margin-top:-35.25pt;width:618.75pt;height:72.85pt;z-index:-251658241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" fillcolor="#2c74b9 [3204]" stroked="f" strokeweight="1pt">
              <w10:wrap anchorx="page"/>
            </v:rect>
          </w:pict>
        </mc:Fallback>
      </mc:AlternateContent>
    </w:r>
    <w:r w:rsidR="00F52C8E">
      <w:rPr>
        <w:noProof/>
      </w:rPr>
      <w:drawing>
        <wp:anchor distT="0" distB="0" distL="114300" distR="114300" simplePos="0" relativeHeight="251670528" behindDoc="0" locked="0" layoutInCell="1" allowOverlap="1" wp14:anchorId="7427EF87" wp14:editId="20B3C132">
          <wp:simplePos x="0" y="0"/>
          <wp:positionH relativeFrom="column">
            <wp:posOffset>5379622</wp:posOffset>
          </wp:positionH>
          <wp:positionV relativeFrom="paragraph">
            <wp:posOffset>-167640</wp:posOffset>
          </wp:positionV>
          <wp:extent cx="1172372" cy="483577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ogo_Primary_Edexcel_white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72372" cy="4835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5788A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F1622"/>
    <w:multiLevelType w:val="hybridMultilevel"/>
    <w:tmpl w:val="6E7876E2"/>
    <w:lvl w:ilvl="0" w:tplc="20DAC46A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FE05F5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E01DA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3776C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483FDB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96516A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93514"/>
    <w:multiLevelType w:val="hybridMultilevel"/>
    <w:tmpl w:val="52CA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01D97"/>
    <w:multiLevelType w:val="hybridMultilevel"/>
    <w:tmpl w:val="DA848C5E"/>
    <w:lvl w:ilvl="0" w:tplc="098A7162">
      <w:start w:val="1"/>
      <w:numFmt w:val="bullet"/>
      <w:lvlText w:val="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160318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427D57"/>
    <w:multiLevelType w:val="hybridMultilevel"/>
    <w:tmpl w:val="A5D80130"/>
    <w:lvl w:ilvl="0" w:tplc="FDC8701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4D2F90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977C1D"/>
    <w:multiLevelType w:val="hybridMultilevel"/>
    <w:tmpl w:val="8CD6700A"/>
    <w:lvl w:ilvl="0" w:tplc="A4C6C78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301178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2E22D8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363A59"/>
    <w:multiLevelType w:val="hybridMultilevel"/>
    <w:tmpl w:val="52CA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C42126"/>
    <w:multiLevelType w:val="hybridMultilevel"/>
    <w:tmpl w:val="8CD6700A"/>
    <w:lvl w:ilvl="0" w:tplc="A4C6C78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CA12A11"/>
    <w:multiLevelType w:val="hybridMultilevel"/>
    <w:tmpl w:val="A4444A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114703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7A6946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FE47BD"/>
    <w:multiLevelType w:val="hybridMultilevel"/>
    <w:tmpl w:val="2B828074"/>
    <w:lvl w:ilvl="0" w:tplc="4A26F89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BAF3292"/>
    <w:multiLevelType w:val="hybridMultilevel"/>
    <w:tmpl w:val="387EA3EE"/>
    <w:lvl w:ilvl="0" w:tplc="DA3CF310">
      <w:start w:val="20"/>
      <w:numFmt w:val="bullet"/>
      <w:lvlText w:val="-"/>
      <w:lvlJc w:val="left"/>
      <w:pPr>
        <w:ind w:left="7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55921981"/>
    <w:multiLevelType w:val="hybridMultilevel"/>
    <w:tmpl w:val="6E7876E2"/>
    <w:lvl w:ilvl="0" w:tplc="20DAC46A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7726FD2"/>
    <w:multiLevelType w:val="hybridMultilevel"/>
    <w:tmpl w:val="1BFE4EE8"/>
    <w:lvl w:ilvl="0" w:tplc="49406BEE">
      <w:start w:val="1"/>
      <w:numFmt w:val="bullet"/>
      <w:pStyle w:val="Subbullet"/>
      <w:lvlText w:val=""/>
      <w:lvlJc w:val="left"/>
      <w:pPr>
        <w:ind w:left="644" w:hanging="360"/>
      </w:pPr>
      <w:rPr>
        <w:rFonts w:ascii="Symbol" w:hAnsi="Symbol" w:cs="Symbol" w:hint="default"/>
        <w:color w:val="2C74B9" w:themeColor="accen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7B5863"/>
    <w:multiLevelType w:val="hybridMultilevel"/>
    <w:tmpl w:val="A5D80130"/>
    <w:lvl w:ilvl="0" w:tplc="FDC8701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0D3B6E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C666D0E"/>
    <w:multiLevelType w:val="hybridMultilevel"/>
    <w:tmpl w:val="A4444A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4688E"/>
    <w:multiLevelType w:val="hybridMultilevel"/>
    <w:tmpl w:val="FA9486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1BF3434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546645"/>
    <w:multiLevelType w:val="hybridMultilevel"/>
    <w:tmpl w:val="2B828074"/>
    <w:lvl w:ilvl="0" w:tplc="4A26F89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46E2C60"/>
    <w:multiLevelType w:val="hybridMultilevel"/>
    <w:tmpl w:val="ADBC7E54"/>
    <w:lvl w:ilvl="0" w:tplc="EA94EE94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6232D3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AA556C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0E31F0"/>
    <w:multiLevelType w:val="hybridMultilevel"/>
    <w:tmpl w:val="475285D0"/>
    <w:lvl w:ilvl="0" w:tplc="F410D45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607CAD"/>
    <w:multiLevelType w:val="hybridMultilevel"/>
    <w:tmpl w:val="B976752A"/>
    <w:lvl w:ilvl="0" w:tplc="56ECFCC0">
      <w:start w:val="1"/>
      <w:numFmt w:val="bullet"/>
      <w:pStyle w:val="tablebullets"/>
      <w:lvlText w:val=""/>
      <w:lvlJc w:val="left"/>
      <w:pPr>
        <w:ind w:left="568" w:hanging="284"/>
      </w:pPr>
      <w:rPr>
        <w:rFonts w:ascii="Symbol" w:hAnsi="Symbol" w:hint="default"/>
        <w:color w:val="057E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23278A"/>
    <w:multiLevelType w:val="hybridMultilevel"/>
    <w:tmpl w:val="C480DD9A"/>
    <w:lvl w:ilvl="0" w:tplc="5FB282F0">
      <w:start w:val="1"/>
      <w:numFmt w:val="bullet"/>
      <w:pStyle w:val="bullets"/>
      <w:lvlText w:val=""/>
      <w:lvlJc w:val="left"/>
      <w:pPr>
        <w:ind w:left="360" w:hanging="360"/>
      </w:pPr>
      <w:rPr>
        <w:rFonts w:ascii="Symbol" w:hAnsi="Symbol" w:cs="Symbol" w:hint="default"/>
        <w:color w:val="A2AD28" w:themeColor="accent2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687F40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02640A"/>
    <w:multiLevelType w:val="hybridMultilevel"/>
    <w:tmpl w:val="E00015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FB4760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5F441F"/>
    <w:multiLevelType w:val="hybridMultilevel"/>
    <w:tmpl w:val="FA9486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49130AA"/>
    <w:multiLevelType w:val="hybridMultilevel"/>
    <w:tmpl w:val="52CA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D11531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7EC7B91"/>
    <w:multiLevelType w:val="hybridMultilevel"/>
    <w:tmpl w:val="52CA8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A96C1A"/>
    <w:multiLevelType w:val="hybridMultilevel"/>
    <w:tmpl w:val="626A1160"/>
    <w:lvl w:ilvl="0" w:tplc="02826F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D85299B"/>
    <w:multiLevelType w:val="hybridMultilevel"/>
    <w:tmpl w:val="ADBC7E54"/>
    <w:lvl w:ilvl="0" w:tplc="EA94EE94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4"/>
  </w:num>
  <w:num w:numId="3">
    <w:abstractNumId w:val="23"/>
  </w:num>
  <w:num w:numId="4">
    <w:abstractNumId w:val="41"/>
  </w:num>
  <w:num w:numId="5">
    <w:abstractNumId w:val="30"/>
  </w:num>
  <w:num w:numId="6">
    <w:abstractNumId w:val="38"/>
  </w:num>
  <w:num w:numId="7">
    <w:abstractNumId w:val="44"/>
  </w:num>
  <w:num w:numId="8">
    <w:abstractNumId w:val="4"/>
  </w:num>
  <w:num w:numId="9">
    <w:abstractNumId w:val="42"/>
  </w:num>
  <w:num w:numId="10">
    <w:abstractNumId w:val="28"/>
  </w:num>
  <w:num w:numId="11">
    <w:abstractNumId w:val="40"/>
  </w:num>
  <w:num w:numId="12">
    <w:abstractNumId w:val="25"/>
  </w:num>
  <w:num w:numId="13">
    <w:abstractNumId w:val="15"/>
  </w:num>
  <w:num w:numId="14">
    <w:abstractNumId w:val="7"/>
  </w:num>
  <w:num w:numId="15">
    <w:abstractNumId w:val="33"/>
  </w:num>
  <w:num w:numId="16">
    <w:abstractNumId w:val="43"/>
  </w:num>
  <w:num w:numId="17">
    <w:abstractNumId w:val="9"/>
  </w:num>
  <w:num w:numId="18">
    <w:abstractNumId w:val="21"/>
  </w:num>
  <w:num w:numId="19">
    <w:abstractNumId w:val="29"/>
  </w:num>
  <w:num w:numId="20">
    <w:abstractNumId w:val="13"/>
  </w:num>
  <w:num w:numId="21">
    <w:abstractNumId w:val="20"/>
  </w:num>
  <w:num w:numId="22">
    <w:abstractNumId w:val="5"/>
  </w:num>
  <w:num w:numId="23">
    <w:abstractNumId w:val="24"/>
  </w:num>
  <w:num w:numId="24">
    <w:abstractNumId w:val="37"/>
  </w:num>
  <w:num w:numId="25">
    <w:abstractNumId w:val="10"/>
  </w:num>
  <w:num w:numId="26">
    <w:abstractNumId w:val="14"/>
  </w:num>
  <w:num w:numId="27">
    <w:abstractNumId w:val="22"/>
  </w:num>
  <w:num w:numId="28">
    <w:abstractNumId w:val="19"/>
  </w:num>
  <w:num w:numId="29">
    <w:abstractNumId w:val="8"/>
  </w:num>
  <w:num w:numId="30">
    <w:abstractNumId w:val="36"/>
  </w:num>
  <w:num w:numId="31">
    <w:abstractNumId w:val="1"/>
  </w:num>
  <w:num w:numId="32">
    <w:abstractNumId w:val="16"/>
  </w:num>
  <w:num w:numId="33">
    <w:abstractNumId w:val="18"/>
  </w:num>
  <w:num w:numId="34">
    <w:abstractNumId w:val="12"/>
  </w:num>
  <w:num w:numId="35">
    <w:abstractNumId w:val="11"/>
  </w:num>
  <w:num w:numId="36">
    <w:abstractNumId w:val="3"/>
  </w:num>
  <w:num w:numId="37">
    <w:abstractNumId w:val="27"/>
  </w:num>
  <w:num w:numId="38">
    <w:abstractNumId w:val="32"/>
  </w:num>
  <w:num w:numId="39">
    <w:abstractNumId w:val="6"/>
  </w:num>
  <w:num w:numId="40">
    <w:abstractNumId w:val="26"/>
  </w:num>
  <w:num w:numId="41">
    <w:abstractNumId w:val="39"/>
  </w:num>
  <w:num w:numId="42">
    <w:abstractNumId w:val="31"/>
  </w:num>
  <w:num w:numId="43">
    <w:abstractNumId w:val="0"/>
  </w:num>
  <w:num w:numId="44">
    <w:abstractNumId w:val="2"/>
  </w:num>
  <w:num w:numId="45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4C8"/>
    <w:rsid w:val="000122A5"/>
    <w:rsid w:val="00014DE4"/>
    <w:rsid w:val="00031D42"/>
    <w:rsid w:val="000343AD"/>
    <w:rsid w:val="00044818"/>
    <w:rsid w:val="00057754"/>
    <w:rsid w:val="0008266F"/>
    <w:rsid w:val="00093E48"/>
    <w:rsid w:val="000A0390"/>
    <w:rsid w:val="000A3176"/>
    <w:rsid w:val="000C0908"/>
    <w:rsid w:val="000C7205"/>
    <w:rsid w:val="000D0F01"/>
    <w:rsid w:val="000F5EF3"/>
    <w:rsid w:val="00105F3C"/>
    <w:rsid w:val="00106A3B"/>
    <w:rsid w:val="001111C8"/>
    <w:rsid w:val="00115026"/>
    <w:rsid w:val="00120319"/>
    <w:rsid w:val="00141B69"/>
    <w:rsid w:val="00143CB7"/>
    <w:rsid w:val="001575F2"/>
    <w:rsid w:val="00162A17"/>
    <w:rsid w:val="00167771"/>
    <w:rsid w:val="001779DD"/>
    <w:rsid w:val="00190876"/>
    <w:rsid w:val="0019177B"/>
    <w:rsid w:val="001A7310"/>
    <w:rsid w:val="001B5CBC"/>
    <w:rsid w:val="001C3E3C"/>
    <w:rsid w:val="001F149B"/>
    <w:rsid w:val="0020150A"/>
    <w:rsid w:val="002061A8"/>
    <w:rsid w:val="00223C11"/>
    <w:rsid w:val="00273A41"/>
    <w:rsid w:val="002968D2"/>
    <w:rsid w:val="002A1DDD"/>
    <w:rsid w:val="002B3D40"/>
    <w:rsid w:val="002B76FB"/>
    <w:rsid w:val="002D48B2"/>
    <w:rsid w:val="002D6488"/>
    <w:rsid w:val="002D72BE"/>
    <w:rsid w:val="002E403E"/>
    <w:rsid w:val="002E56E9"/>
    <w:rsid w:val="002E6D95"/>
    <w:rsid w:val="00316883"/>
    <w:rsid w:val="0035140E"/>
    <w:rsid w:val="00351AB9"/>
    <w:rsid w:val="00355435"/>
    <w:rsid w:val="003718AF"/>
    <w:rsid w:val="003800A5"/>
    <w:rsid w:val="00380B37"/>
    <w:rsid w:val="0039143B"/>
    <w:rsid w:val="003934F8"/>
    <w:rsid w:val="00397033"/>
    <w:rsid w:val="003A5169"/>
    <w:rsid w:val="003B5CF5"/>
    <w:rsid w:val="003E6918"/>
    <w:rsid w:val="003F13FF"/>
    <w:rsid w:val="003F2018"/>
    <w:rsid w:val="003F4A4A"/>
    <w:rsid w:val="0040357F"/>
    <w:rsid w:val="0041304A"/>
    <w:rsid w:val="004154C8"/>
    <w:rsid w:val="00415BCD"/>
    <w:rsid w:val="00421FE9"/>
    <w:rsid w:val="004258DB"/>
    <w:rsid w:val="0043010C"/>
    <w:rsid w:val="00431ADD"/>
    <w:rsid w:val="00434011"/>
    <w:rsid w:val="004352B0"/>
    <w:rsid w:val="00476937"/>
    <w:rsid w:val="004912D7"/>
    <w:rsid w:val="00495F68"/>
    <w:rsid w:val="004C5B51"/>
    <w:rsid w:val="004D1F8A"/>
    <w:rsid w:val="004E1463"/>
    <w:rsid w:val="004E2F8E"/>
    <w:rsid w:val="004E3C24"/>
    <w:rsid w:val="004E7556"/>
    <w:rsid w:val="004F3670"/>
    <w:rsid w:val="005125D1"/>
    <w:rsid w:val="00513D7C"/>
    <w:rsid w:val="00516E05"/>
    <w:rsid w:val="00525D53"/>
    <w:rsid w:val="00532154"/>
    <w:rsid w:val="00537219"/>
    <w:rsid w:val="00571836"/>
    <w:rsid w:val="00581232"/>
    <w:rsid w:val="005830A3"/>
    <w:rsid w:val="00590213"/>
    <w:rsid w:val="00590397"/>
    <w:rsid w:val="005A4E8A"/>
    <w:rsid w:val="005C585F"/>
    <w:rsid w:val="005F75B1"/>
    <w:rsid w:val="00604ABC"/>
    <w:rsid w:val="006359A7"/>
    <w:rsid w:val="0064414C"/>
    <w:rsid w:val="006455B2"/>
    <w:rsid w:val="006514E6"/>
    <w:rsid w:val="00670DD6"/>
    <w:rsid w:val="00676CD3"/>
    <w:rsid w:val="006825B1"/>
    <w:rsid w:val="006834D3"/>
    <w:rsid w:val="00694517"/>
    <w:rsid w:val="006A372D"/>
    <w:rsid w:val="006B2251"/>
    <w:rsid w:val="006C02B1"/>
    <w:rsid w:val="006F6C9A"/>
    <w:rsid w:val="00714478"/>
    <w:rsid w:val="007160D1"/>
    <w:rsid w:val="00731901"/>
    <w:rsid w:val="00732702"/>
    <w:rsid w:val="00742E02"/>
    <w:rsid w:val="00744948"/>
    <w:rsid w:val="007553BA"/>
    <w:rsid w:val="00757090"/>
    <w:rsid w:val="00765B5B"/>
    <w:rsid w:val="00785F5C"/>
    <w:rsid w:val="007C346E"/>
    <w:rsid w:val="007D6D3C"/>
    <w:rsid w:val="007E6DF2"/>
    <w:rsid w:val="007F20DD"/>
    <w:rsid w:val="00812579"/>
    <w:rsid w:val="008141AD"/>
    <w:rsid w:val="008203E8"/>
    <w:rsid w:val="0083781A"/>
    <w:rsid w:val="00844490"/>
    <w:rsid w:val="0085190B"/>
    <w:rsid w:val="008561B5"/>
    <w:rsid w:val="00860962"/>
    <w:rsid w:val="0086771F"/>
    <w:rsid w:val="00873605"/>
    <w:rsid w:val="00876DDC"/>
    <w:rsid w:val="008846A3"/>
    <w:rsid w:val="008940A2"/>
    <w:rsid w:val="008A17EE"/>
    <w:rsid w:val="008B0485"/>
    <w:rsid w:val="008B1C62"/>
    <w:rsid w:val="008B39A0"/>
    <w:rsid w:val="008B45C1"/>
    <w:rsid w:val="008C186E"/>
    <w:rsid w:val="008C7AF6"/>
    <w:rsid w:val="008D0122"/>
    <w:rsid w:val="008D1A7B"/>
    <w:rsid w:val="008F31C3"/>
    <w:rsid w:val="008F423A"/>
    <w:rsid w:val="009079BB"/>
    <w:rsid w:val="00912FCA"/>
    <w:rsid w:val="00961D61"/>
    <w:rsid w:val="00980CF8"/>
    <w:rsid w:val="00986602"/>
    <w:rsid w:val="00986E07"/>
    <w:rsid w:val="00995D54"/>
    <w:rsid w:val="009B42A8"/>
    <w:rsid w:val="009D3CE9"/>
    <w:rsid w:val="009F44FD"/>
    <w:rsid w:val="009F4E03"/>
    <w:rsid w:val="00A07041"/>
    <w:rsid w:val="00A0765E"/>
    <w:rsid w:val="00A10325"/>
    <w:rsid w:val="00A11D20"/>
    <w:rsid w:val="00A12E54"/>
    <w:rsid w:val="00A13B42"/>
    <w:rsid w:val="00A24732"/>
    <w:rsid w:val="00A260F2"/>
    <w:rsid w:val="00A52360"/>
    <w:rsid w:val="00AA52C7"/>
    <w:rsid w:val="00AA588A"/>
    <w:rsid w:val="00AA774E"/>
    <w:rsid w:val="00AB4009"/>
    <w:rsid w:val="00AC5FC7"/>
    <w:rsid w:val="00AF4D6A"/>
    <w:rsid w:val="00B16F2F"/>
    <w:rsid w:val="00B37C84"/>
    <w:rsid w:val="00B41B54"/>
    <w:rsid w:val="00B6503D"/>
    <w:rsid w:val="00B90523"/>
    <w:rsid w:val="00B905C4"/>
    <w:rsid w:val="00B97D88"/>
    <w:rsid w:val="00BA5DD9"/>
    <w:rsid w:val="00BC3337"/>
    <w:rsid w:val="00BC607A"/>
    <w:rsid w:val="00C01A53"/>
    <w:rsid w:val="00C062BC"/>
    <w:rsid w:val="00C1385C"/>
    <w:rsid w:val="00C166D4"/>
    <w:rsid w:val="00C234FB"/>
    <w:rsid w:val="00C24629"/>
    <w:rsid w:val="00C2471E"/>
    <w:rsid w:val="00C25318"/>
    <w:rsid w:val="00C314A3"/>
    <w:rsid w:val="00C40E1C"/>
    <w:rsid w:val="00C42D5D"/>
    <w:rsid w:val="00C46D7E"/>
    <w:rsid w:val="00C60FAB"/>
    <w:rsid w:val="00C636C0"/>
    <w:rsid w:val="00C70E8C"/>
    <w:rsid w:val="00C7554A"/>
    <w:rsid w:val="00C8719E"/>
    <w:rsid w:val="00C901C2"/>
    <w:rsid w:val="00CA4B06"/>
    <w:rsid w:val="00CB1BE2"/>
    <w:rsid w:val="00CC3FDF"/>
    <w:rsid w:val="00CC719C"/>
    <w:rsid w:val="00CF507C"/>
    <w:rsid w:val="00D0573B"/>
    <w:rsid w:val="00D16C61"/>
    <w:rsid w:val="00D52D13"/>
    <w:rsid w:val="00D57499"/>
    <w:rsid w:val="00D6170F"/>
    <w:rsid w:val="00D961D3"/>
    <w:rsid w:val="00DA5FBA"/>
    <w:rsid w:val="00DB24D4"/>
    <w:rsid w:val="00DB3B9C"/>
    <w:rsid w:val="00DC59E8"/>
    <w:rsid w:val="00DE3618"/>
    <w:rsid w:val="00E0196E"/>
    <w:rsid w:val="00E13DCB"/>
    <w:rsid w:val="00E22B76"/>
    <w:rsid w:val="00E27143"/>
    <w:rsid w:val="00E3351D"/>
    <w:rsid w:val="00E33B23"/>
    <w:rsid w:val="00E53996"/>
    <w:rsid w:val="00E76E81"/>
    <w:rsid w:val="00E77300"/>
    <w:rsid w:val="00E83ECA"/>
    <w:rsid w:val="00E86759"/>
    <w:rsid w:val="00E86813"/>
    <w:rsid w:val="00E97EFE"/>
    <w:rsid w:val="00EB069B"/>
    <w:rsid w:val="00EB0967"/>
    <w:rsid w:val="00EB57B9"/>
    <w:rsid w:val="00EC784A"/>
    <w:rsid w:val="00ED794E"/>
    <w:rsid w:val="00EF2A5F"/>
    <w:rsid w:val="00EF2B67"/>
    <w:rsid w:val="00F06711"/>
    <w:rsid w:val="00F11710"/>
    <w:rsid w:val="00F34043"/>
    <w:rsid w:val="00F375BF"/>
    <w:rsid w:val="00F475CE"/>
    <w:rsid w:val="00F477DC"/>
    <w:rsid w:val="00F52C8E"/>
    <w:rsid w:val="00F67466"/>
    <w:rsid w:val="00F67548"/>
    <w:rsid w:val="00F72DD3"/>
    <w:rsid w:val="00F80574"/>
    <w:rsid w:val="00FA0915"/>
    <w:rsid w:val="00FB20EB"/>
    <w:rsid w:val="00FD0219"/>
    <w:rsid w:val="00FE03B1"/>
    <w:rsid w:val="00FF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249F1E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76CD3"/>
    <w:pPr>
      <w:spacing w:after="120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1"/>
    <w:qFormat/>
    <w:rsid w:val="00537219"/>
    <w:pPr>
      <w:keepNext/>
      <w:keepLines/>
      <w:spacing w:before="240" w:after="360"/>
      <w:outlineLvl w:val="0"/>
    </w:pPr>
    <w:rPr>
      <w:rFonts w:eastAsiaTheme="majorEastAsia" w:cstheme="majorBidi"/>
      <w:b/>
      <w:bCs/>
      <w:color w:val="2C74B9" w:themeColor="accent1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537219"/>
    <w:pPr>
      <w:keepNext/>
      <w:keepLines/>
      <w:spacing w:before="120" w:after="240"/>
      <w:outlineLvl w:val="1"/>
    </w:pPr>
    <w:rPr>
      <w:rFonts w:eastAsiaTheme="majorEastAsia" w:cstheme="majorBidi"/>
      <w:b/>
      <w:color w:val="595959" w:themeColor="text1" w:themeTint="A6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7F20DD"/>
    <w:pPr>
      <w:keepNext/>
      <w:keepLines/>
      <w:spacing w:before="120"/>
      <w:outlineLvl w:val="2"/>
    </w:pPr>
    <w:rPr>
      <w:rFonts w:eastAsiaTheme="majorEastAsia" w:cstheme="majorBidi"/>
      <w:b/>
      <w:color w:val="000000" w:themeColor="text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B39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9A0"/>
  </w:style>
  <w:style w:type="paragraph" w:styleId="Footer">
    <w:name w:val="footer"/>
    <w:basedOn w:val="Normal"/>
    <w:link w:val="FooterChar"/>
    <w:uiPriority w:val="99"/>
    <w:unhideWhenUsed/>
    <w:rsid w:val="008C7AF6"/>
    <w:pPr>
      <w:tabs>
        <w:tab w:val="center" w:pos="4680"/>
        <w:tab w:val="right" w:pos="9360"/>
      </w:tabs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8C7AF6"/>
    <w:rPr>
      <w:rFonts w:ascii="Arial" w:hAnsi="Arial"/>
      <w:color w:val="595959" w:themeColor="text1" w:themeTint="A6"/>
    </w:rPr>
  </w:style>
  <w:style w:type="paragraph" w:styleId="Revision">
    <w:name w:val="Revision"/>
    <w:hidden/>
    <w:uiPriority w:val="99"/>
    <w:semiHidden/>
    <w:rsid w:val="00C166D4"/>
  </w:style>
  <w:style w:type="character" w:customStyle="1" w:styleId="Heading1Char">
    <w:name w:val="Heading 1 Char"/>
    <w:basedOn w:val="DefaultParagraphFont"/>
    <w:link w:val="Heading1"/>
    <w:uiPriority w:val="1"/>
    <w:rsid w:val="00537219"/>
    <w:rPr>
      <w:rFonts w:ascii="Arial" w:eastAsiaTheme="majorEastAsia" w:hAnsi="Arial" w:cstheme="majorBidi"/>
      <w:b/>
      <w:bCs/>
      <w:color w:val="2C74B9" w:themeColor="accent1"/>
      <w:sz w:val="44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537219"/>
    <w:rPr>
      <w:rFonts w:ascii="Arial" w:eastAsiaTheme="majorEastAsia" w:hAnsi="Arial" w:cstheme="majorBidi"/>
      <w:b/>
      <w:color w:val="595959" w:themeColor="text1" w:themeTint="A6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7F20DD"/>
    <w:rPr>
      <w:rFonts w:ascii="Verdana" w:eastAsiaTheme="majorEastAsia" w:hAnsi="Verdana" w:cstheme="majorBidi"/>
      <w:b/>
      <w:color w:val="000000" w:themeColor="text1"/>
      <w:sz w:val="28"/>
    </w:rPr>
  </w:style>
  <w:style w:type="paragraph" w:customStyle="1" w:styleId="bullets">
    <w:name w:val="bullets"/>
    <w:basedOn w:val="Normal"/>
    <w:qFormat/>
    <w:rsid w:val="00537219"/>
    <w:pPr>
      <w:numPr>
        <w:numId w:val="1"/>
      </w:numPr>
    </w:pPr>
  </w:style>
  <w:style w:type="table" w:styleId="TableGrid">
    <w:name w:val="Table Grid"/>
    <w:basedOn w:val="TableNormal"/>
    <w:uiPriority w:val="59"/>
    <w:rsid w:val="00476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ullets">
    <w:name w:val="table bullets"/>
    <w:qFormat/>
    <w:rsid w:val="00C7554A"/>
    <w:pPr>
      <w:numPr>
        <w:numId w:val="2"/>
      </w:numPr>
      <w:spacing w:after="120"/>
      <w:ind w:left="227" w:hanging="227"/>
    </w:pPr>
    <w:rPr>
      <w:rFonts w:ascii="Verdana" w:hAnsi="Verdana"/>
    </w:rPr>
  </w:style>
  <w:style w:type="character" w:styleId="PageNumber">
    <w:name w:val="page number"/>
    <w:basedOn w:val="DefaultParagraphFont"/>
    <w:uiPriority w:val="99"/>
    <w:semiHidden/>
    <w:unhideWhenUsed/>
    <w:rsid w:val="00AF4D6A"/>
  </w:style>
  <w:style w:type="paragraph" w:styleId="TOC1">
    <w:name w:val="toc 1"/>
    <w:basedOn w:val="Normal"/>
    <w:next w:val="Normal"/>
    <w:autoRedefine/>
    <w:uiPriority w:val="39"/>
    <w:unhideWhenUsed/>
    <w:rsid w:val="0041304A"/>
    <w:pPr>
      <w:spacing w:after="100"/>
    </w:pPr>
    <w:rPr>
      <w:b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41304A"/>
    <w:pPr>
      <w:spacing w:after="100"/>
      <w:ind w:left="240"/>
    </w:pPr>
  </w:style>
  <w:style w:type="character" w:customStyle="1" w:styleId="Hyperlink1">
    <w:name w:val="Hyperlink1"/>
    <w:basedOn w:val="DefaultParagraphFont"/>
    <w:uiPriority w:val="1"/>
    <w:qFormat/>
    <w:rsid w:val="00537219"/>
    <w:rPr>
      <w:rFonts w:ascii="Arial" w:hAnsi="Arial"/>
      <w:b/>
      <w:bCs/>
      <w:i w:val="0"/>
      <w:iCs w:val="0"/>
      <w:color w:val="2C74B9" w:themeColor="accent1"/>
      <w:w w:val="90"/>
      <w:u w:val="single"/>
    </w:rPr>
  </w:style>
  <w:style w:type="paragraph" w:customStyle="1" w:styleId="Subbullet">
    <w:name w:val="Sub bullet"/>
    <w:qFormat/>
    <w:rsid w:val="00537219"/>
    <w:pPr>
      <w:numPr>
        <w:numId w:val="3"/>
      </w:numPr>
    </w:pPr>
    <w:rPr>
      <w:rFonts w:ascii="Arial" w:hAnsi="Arial"/>
    </w:rPr>
  </w:style>
  <w:style w:type="paragraph" w:customStyle="1" w:styleId="questionlevel-1">
    <w:name w:val="question level-1"/>
    <w:qFormat/>
    <w:locked/>
    <w:rsid w:val="002A1DDD"/>
    <w:pPr>
      <w:widowControl w:val="0"/>
      <w:spacing w:before="200"/>
      <w:ind w:left="369" w:right="1247" w:hanging="369"/>
    </w:pPr>
    <w:rPr>
      <w:rFonts w:ascii="Trebuchet MS" w:eastAsia="Times New Roman" w:hAnsi="Trebuchet MS" w:cs="Times New Roman"/>
      <w:lang w:eastAsia="en-GB"/>
    </w:rPr>
  </w:style>
  <w:style w:type="paragraph" w:customStyle="1" w:styleId="questionlevel-2">
    <w:name w:val="question level-2"/>
    <w:qFormat/>
    <w:locked/>
    <w:rsid w:val="002A1DDD"/>
    <w:pPr>
      <w:widowControl w:val="0"/>
      <w:tabs>
        <w:tab w:val="left" w:pos="369"/>
        <w:tab w:val="left" w:pos="737"/>
      </w:tabs>
      <w:spacing w:before="200"/>
      <w:ind w:left="737" w:right="1247" w:hanging="737"/>
    </w:pPr>
    <w:rPr>
      <w:rFonts w:ascii="Trebuchet MS" w:eastAsia="Times New Roman" w:hAnsi="Trebuchet MS" w:cs="Times New Roman"/>
      <w:lang w:eastAsia="en-GB"/>
    </w:rPr>
  </w:style>
  <w:style w:type="paragraph" w:customStyle="1" w:styleId="answerlines">
    <w:name w:val="answer lines"/>
    <w:qFormat/>
    <w:locked/>
    <w:rsid w:val="002A1DDD"/>
    <w:pPr>
      <w:widowControl w:val="0"/>
      <w:tabs>
        <w:tab w:val="right" w:leader="dot" w:pos="10206"/>
      </w:tabs>
      <w:spacing w:before="284" w:line="280" w:lineRule="exact"/>
    </w:pPr>
    <w:rPr>
      <w:rFonts w:ascii="Trebuchet MS" w:eastAsia="Times New Roman" w:hAnsi="Trebuchet MS" w:cs="Times New Roman"/>
      <w:sz w:val="12"/>
      <w:lang w:eastAsia="en-GB"/>
    </w:rPr>
  </w:style>
  <w:style w:type="paragraph" w:customStyle="1" w:styleId="totalmarks">
    <w:name w:val="total marks"/>
    <w:qFormat/>
    <w:locked/>
    <w:rsid w:val="002A1DDD"/>
    <w:pPr>
      <w:pBdr>
        <w:bottom w:val="single" w:sz="8" w:space="1" w:color="808080"/>
      </w:pBdr>
      <w:spacing w:before="200" w:after="200"/>
      <w:jc w:val="right"/>
    </w:pPr>
    <w:rPr>
      <w:rFonts w:ascii="Trebuchet MS" w:eastAsia="Times New Roman" w:hAnsi="Trebuchet MS" w:cs="Times New Roman"/>
      <w:b/>
      <w:lang w:eastAsia="en-GB"/>
    </w:rPr>
  </w:style>
  <w:style w:type="paragraph" w:customStyle="1" w:styleId="totalforpapersection">
    <w:name w:val="total for paper/section"/>
    <w:qFormat/>
    <w:locked/>
    <w:rsid w:val="002A1DDD"/>
    <w:pPr>
      <w:pBdr>
        <w:top w:val="single" w:sz="24" w:space="5" w:color="808080"/>
      </w:pBdr>
      <w:spacing w:before="113"/>
      <w:jc w:val="right"/>
    </w:pPr>
    <w:rPr>
      <w:rFonts w:ascii="Trebuchet MS" w:eastAsia="Times New Roman" w:hAnsi="Trebuchet MS" w:cs="Times New Roman"/>
      <w:b/>
      <w:caps/>
      <w:lang w:eastAsia="en-GB"/>
    </w:rPr>
  </w:style>
  <w:style w:type="character" w:styleId="Hyperlink">
    <w:name w:val="Hyperlink"/>
    <w:basedOn w:val="DefaultParagraphFont"/>
    <w:rsid w:val="002A1DD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2A1DDD"/>
    <w:rPr>
      <w:color w:val="605E5C"/>
      <w:shd w:val="clear" w:color="auto" w:fill="E1DFDD"/>
    </w:rPr>
  </w:style>
  <w:style w:type="paragraph" w:customStyle="1" w:styleId="headingrubrictitle">
    <w:name w:val="heading rubric/title"/>
    <w:uiPriority w:val="99"/>
    <w:qFormat/>
    <w:locked/>
    <w:rsid w:val="002A1DDD"/>
    <w:pPr>
      <w:widowControl w:val="0"/>
      <w:spacing w:before="200"/>
      <w:jc w:val="center"/>
    </w:pPr>
    <w:rPr>
      <w:rFonts w:ascii="Trebuchet MS" w:eastAsia="Times New Roman" w:hAnsi="Trebuchet MS" w:cs="Times New Roman"/>
      <w:b/>
      <w:lang w:eastAsia="en-GB"/>
    </w:rPr>
  </w:style>
  <w:style w:type="paragraph" w:styleId="ListParagraph">
    <w:name w:val="List Paragraph"/>
    <w:basedOn w:val="Normal"/>
    <w:uiPriority w:val="34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customStyle="1" w:styleId="TableParagraph">
    <w:name w:val="Table Paragraph"/>
    <w:basedOn w:val="Normal"/>
    <w:uiPriority w:val="1"/>
    <w:qFormat/>
    <w:rsid w:val="002A1DDD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en-GB"/>
    </w:rPr>
  </w:style>
  <w:style w:type="paragraph" w:styleId="BodyText">
    <w:name w:val="Body Text"/>
    <w:basedOn w:val="Normal"/>
    <w:link w:val="BodyTextChar"/>
    <w:uiPriority w:val="1"/>
    <w:qFormat/>
    <w:rsid w:val="002A1DDD"/>
    <w:pPr>
      <w:widowControl w:val="0"/>
      <w:autoSpaceDE w:val="0"/>
      <w:autoSpaceDN w:val="0"/>
      <w:adjustRightInd w:val="0"/>
      <w:spacing w:after="0"/>
      <w:ind w:left="462" w:hanging="360"/>
    </w:pPr>
    <w:rPr>
      <w:rFonts w:ascii="Verdana" w:eastAsia="Times New Roman" w:hAnsi="Verdana" w:cs="Verdana"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2A1DDD"/>
    <w:rPr>
      <w:rFonts w:ascii="Verdana" w:eastAsia="Times New Roman" w:hAnsi="Verdana" w:cs="Verdana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1DDD"/>
    <w:pPr>
      <w:widowControl w:val="0"/>
      <w:autoSpaceDE w:val="0"/>
      <w:autoSpaceDN w:val="0"/>
      <w:adjustRightInd w:val="0"/>
      <w:spacing w:after="0"/>
    </w:pPr>
    <w:rPr>
      <w:rFonts w:ascii="Segoe UI" w:eastAsia="Times New Roman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DDD"/>
    <w:rPr>
      <w:rFonts w:ascii="Segoe UI" w:eastAsia="Times New Roman" w:hAnsi="Segoe UI" w:cs="Segoe UI"/>
      <w:sz w:val="18"/>
      <w:szCs w:val="18"/>
      <w:lang w:eastAsia="en-GB"/>
    </w:rPr>
  </w:style>
  <w:style w:type="paragraph" w:customStyle="1" w:styleId="Default">
    <w:name w:val="Default"/>
    <w:rsid w:val="002A1DDD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A12E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2E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2E54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E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E54"/>
    <w:rPr>
      <w:rFonts w:ascii="Arial" w:hAnsi="Arial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65B5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4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49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1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0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97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1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2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9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2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PearsonEdexcel GCSE Business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2C74B9"/>
      </a:accent1>
      <a:accent2>
        <a:srgbClr val="A2AD28"/>
      </a:accent2>
      <a:accent3>
        <a:srgbClr val="007FA3"/>
      </a:accent3>
      <a:accent4>
        <a:srgbClr val="003057"/>
      </a:accent4>
      <a:accent5>
        <a:srgbClr val="DB0020"/>
      </a:accent5>
      <a:accent6>
        <a:srgbClr val="008638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9C5D078-0FE3-4740-A5F6-AC2B021B8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237</Words>
  <Characters>1187</Characters>
  <Application>Microsoft Office Word</Application>
  <DocSecurity>0</DocSecurity>
  <Lines>34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Design Market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Mr K Hirst</cp:lastModifiedBy>
  <cp:revision>2</cp:revision>
  <dcterms:created xsi:type="dcterms:W3CDTF">2021-09-07T19:17:00Z</dcterms:created>
  <dcterms:modified xsi:type="dcterms:W3CDTF">2021-09-07T19:17:00Z</dcterms:modified>
</cp:coreProperties>
</file>